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FA2" w:rsidRPr="00CA7192" w:rsidRDefault="00274B26" w:rsidP="00274B26">
      <w:pPr>
        <w:jc w:val="center"/>
        <w:rPr>
          <w:rFonts w:cstheme="minorHAnsi"/>
          <w:sz w:val="28"/>
          <w:szCs w:val="28"/>
        </w:rPr>
      </w:pPr>
      <w:r w:rsidRPr="00CA7192">
        <w:rPr>
          <w:rFonts w:cstheme="minorHAnsi"/>
          <w:noProof/>
          <w:sz w:val="28"/>
          <w:szCs w:val="28"/>
        </w:rPr>
        <w:drawing>
          <wp:inline distT="0" distB="0" distL="0" distR="0" wp14:anchorId="6264A406" wp14:editId="687EDD9E">
            <wp:extent cx="1657350" cy="1047750"/>
            <wp:effectExtent l="0" t="0" r="0" b="0"/>
            <wp:docPr id="6" name="image1.png" descr="Scuola Maria Ausiliatrice | Roma"/>
            <wp:cNvGraphicFramePr/>
            <a:graphic xmlns:a="http://schemas.openxmlformats.org/drawingml/2006/main">
              <a:graphicData uri="http://schemas.openxmlformats.org/drawingml/2006/picture">
                <pic:pic xmlns:pic="http://schemas.openxmlformats.org/drawingml/2006/picture">
                  <pic:nvPicPr>
                    <pic:cNvPr id="6" name="image1.png" descr="Scuola Maria Ausiliatrice | Roma"/>
                    <pic:cNvPicPr/>
                  </pic:nvPicPr>
                  <pic:blipFill>
                    <a:blip r:embed="rId5"/>
                    <a:srcRect/>
                    <a:stretch>
                      <a:fillRect/>
                    </a:stretch>
                  </pic:blipFill>
                  <pic:spPr>
                    <a:xfrm>
                      <a:off x="0" y="0"/>
                      <a:ext cx="1657350" cy="1047750"/>
                    </a:xfrm>
                    <a:prstGeom prst="rect">
                      <a:avLst/>
                    </a:prstGeom>
                    <a:ln/>
                  </pic:spPr>
                </pic:pic>
              </a:graphicData>
            </a:graphic>
          </wp:inline>
        </w:drawing>
      </w:r>
    </w:p>
    <w:p w:rsidR="00274B26" w:rsidRPr="00CA7192" w:rsidRDefault="00274B26">
      <w:pPr>
        <w:rPr>
          <w:rFonts w:cstheme="minorHAnsi"/>
          <w:sz w:val="28"/>
          <w:szCs w:val="28"/>
        </w:rPr>
      </w:pPr>
    </w:p>
    <w:p w:rsidR="00274B26" w:rsidRPr="00CA7192" w:rsidRDefault="00274B26" w:rsidP="00274B26">
      <w:pPr>
        <w:jc w:val="center"/>
        <w:rPr>
          <w:rFonts w:eastAsia="Arial" w:cstheme="minorHAnsi"/>
          <w:b/>
          <w:i/>
          <w:color w:val="FF0000"/>
          <w:sz w:val="32"/>
          <w:szCs w:val="28"/>
        </w:rPr>
      </w:pPr>
      <w:r w:rsidRPr="00CA7192">
        <w:rPr>
          <w:rFonts w:eastAsia="Arial" w:cstheme="minorHAnsi"/>
          <w:b/>
          <w:color w:val="FF0000"/>
          <w:sz w:val="32"/>
          <w:szCs w:val="28"/>
        </w:rPr>
        <w:t xml:space="preserve">PERCORSI CULTURA – FEDE </w:t>
      </w:r>
    </w:p>
    <w:p w:rsidR="00274B26" w:rsidRPr="00CA7192" w:rsidRDefault="00274B26" w:rsidP="00274B26">
      <w:pPr>
        <w:jc w:val="center"/>
        <w:rPr>
          <w:rFonts w:eastAsia="Arial" w:cstheme="minorHAnsi"/>
          <w:b/>
          <w:color w:val="FF0000"/>
          <w:sz w:val="32"/>
          <w:szCs w:val="28"/>
        </w:rPr>
      </w:pPr>
      <w:r w:rsidRPr="00CA7192">
        <w:rPr>
          <w:rFonts w:eastAsia="Arial" w:cstheme="minorHAnsi"/>
          <w:b/>
          <w:color w:val="FF0000"/>
          <w:sz w:val="32"/>
          <w:szCs w:val="28"/>
        </w:rPr>
        <w:t>NELLO STILE DELL'ANIMAZIONE CULTURALE</w:t>
      </w:r>
    </w:p>
    <w:p w:rsidR="00274B26" w:rsidRPr="00CA7192" w:rsidRDefault="00274B26" w:rsidP="00274B26">
      <w:pPr>
        <w:jc w:val="center"/>
        <w:rPr>
          <w:rFonts w:eastAsia="Arial" w:cstheme="minorHAnsi"/>
          <w:b/>
          <w:color w:val="FF0000"/>
          <w:sz w:val="32"/>
          <w:szCs w:val="28"/>
        </w:rPr>
      </w:pPr>
      <w:proofErr w:type="spellStart"/>
      <w:r w:rsidRPr="00CA7192">
        <w:rPr>
          <w:rFonts w:eastAsia="Arial" w:cstheme="minorHAnsi"/>
          <w:b/>
          <w:color w:val="FF0000"/>
          <w:sz w:val="32"/>
          <w:szCs w:val="28"/>
        </w:rPr>
        <w:t>a.s.</w:t>
      </w:r>
      <w:proofErr w:type="spellEnd"/>
      <w:r w:rsidRPr="00CA7192">
        <w:rPr>
          <w:rFonts w:eastAsia="Arial" w:cstheme="minorHAnsi"/>
          <w:b/>
          <w:color w:val="FF0000"/>
          <w:sz w:val="32"/>
          <w:szCs w:val="28"/>
        </w:rPr>
        <w:t xml:space="preserve"> 2022/23</w:t>
      </w:r>
    </w:p>
    <w:p w:rsidR="00274B26" w:rsidRPr="00CA7192" w:rsidRDefault="00274B26" w:rsidP="00274B26">
      <w:pPr>
        <w:pBdr>
          <w:top w:val="single" w:sz="4" w:space="1" w:color="0070C0"/>
          <w:left w:val="single" w:sz="4" w:space="4" w:color="0070C0"/>
          <w:bottom w:val="single" w:sz="4" w:space="1" w:color="0070C0"/>
          <w:right w:val="single" w:sz="4" w:space="4" w:color="0070C0"/>
        </w:pBdr>
        <w:rPr>
          <w:rFonts w:eastAsia="Arial" w:cstheme="minorHAnsi"/>
          <w:b/>
          <w:color w:val="002060"/>
          <w:sz w:val="28"/>
          <w:szCs w:val="28"/>
        </w:rPr>
      </w:pPr>
      <w:r w:rsidRPr="00CA7192">
        <w:rPr>
          <w:rFonts w:eastAsia="Arial" w:cstheme="minorHAnsi"/>
          <w:b/>
          <w:color w:val="002060"/>
          <w:sz w:val="28"/>
          <w:szCs w:val="28"/>
        </w:rPr>
        <w:t xml:space="preserve">PREMESSA – BISOGNI FORMATIVI </w:t>
      </w:r>
    </w:p>
    <w:p w:rsidR="00274B26" w:rsidRPr="00CA7192" w:rsidRDefault="00274B26" w:rsidP="00274B26">
      <w:pPr>
        <w:jc w:val="both"/>
        <w:rPr>
          <w:rFonts w:eastAsia="Arial" w:cstheme="minorHAnsi"/>
          <w:sz w:val="28"/>
          <w:szCs w:val="28"/>
        </w:rPr>
      </w:pPr>
    </w:p>
    <w:p w:rsidR="00274B26" w:rsidRPr="00CA7192" w:rsidRDefault="00274B26" w:rsidP="00274B26">
      <w:pPr>
        <w:jc w:val="both"/>
        <w:rPr>
          <w:rFonts w:eastAsia="Arial" w:cstheme="minorHAnsi"/>
          <w:i/>
          <w:iCs/>
          <w:sz w:val="28"/>
          <w:szCs w:val="28"/>
        </w:rPr>
      </w:pPr>
      <w:r w:rsidRPr="00CA7192">
        <w:rPr>
          <w:rFonts w:eastAsia="Arial" w:cstheme="minorHAnsi"/>
          <w:i/>
          <w:iCs/>
          <w:sz w:val="28"/>
          <w:szCs w:val="28"/>
        </w:rPr>
        <w:t xml:space="preserve">Il piano educativo – pastorale nasce come percorso che concretizza la proposta pastorale annuale della Famiglia salesiana, a partire dalla riflessione sulla pastorale per la Scuola della Chiesa italiana: </w:t>
      </w:r>
    </w:p>
    <w:p w:rsidR="00274B26" w:rsidRPr="00CA7192" w:rsidRDefault="00274B26" w:rsidP="00274B26">
      <w:pPr>
        <w:jc w:val="both"/>
        <w:rPr>
          <w:rFonts w:eastAsia="Arial" w:cstheme="minorHAnsi"/>
          <w:sz w:val="28"/>
          <w:szCs w:val="28"/>
        </w:rPr>
      </w:pPr>
    </w:p>
    <w:p w:rsidR="00274B26" w:rsidRPr="00CA7192" w:rsidRDefault="00274B26" w:rsidP="00274B26">
      <w:pPr>
        <w:jc w:val="both"/>
        <w:rPr>
          <w:rFonts w:eastAsia="Arial" w:cstheme="minorHAnsi"/>
          <w:sz w:val="28"/>
          <w:szCs w:val="28"/>
        </w:rPr>
      </w:pPr>
      <w:r w:rsidRPr="00CA7192">
        <w:rPr>
          <w:rFonts w:eastAsia="Arial" w:cstheme="minorHAnsi"/>
          <w:i/>
          <w:iCs/>
          <w:sz w:val="28"/>
          <w:szCs w:val="28"/>
        </w:rPr>
        <w:t xml:space="preserve">“La Chiesa ha a cuore la scuola perché la riconosce come ambiente importante per la formazione della persona e per la qualità umana della società. Per questo essa intende offrire alla scuola il </w:t>
      </w:r>
      <w:r w:rsidRPr="00CA7192">
        <w:rPr>
          <w:rFonts w:eastAsia="Arial" w:cstheme="minorHAnsi"/>
          <w:b/>
          <w:bCs/>
          <w:i/>
          <w:iCs/>
          <w:sz w:val="28"/>
          <w:szCs w:val="28"/>
        </w:rPr>
        <w:t>messaggio umanizzante del Vangelo</w:t>
      </w:r>
      <w:r w:rsidRPr="00CA7192">
        <w:rPr>
          <w:rFonts w:eastAsia="Arial" w:cstheme="minorHAnsi"/>
          <w:i/>
          <w:iCs/>
          <w:sz w:val="28"/>
          <w:szCs w:val="28"/>
        </w:rPr>
        <w:t xml:space="preserve">, un contributo culturale cristianamente ispirato e delle risorse educative che le siano di aiuto per il raggiungimento del proprio fine. Desiderio della comunità ecclesiale è anche quello di </w:t>
      </w:r>
      <w:r w:rsidRPr="00CA7192">
        <w:rPr>
          <w:rFonts w:eastAsia="Arial" w:cstheme="minorHAnsi"/>
          <w:b/>
          <w:bCs/>
          <w:i/>
          <w:iCs/>
          <w:sz w:val="28"/>
          <w:szCs w:val="28"/>
        </w:rPr>
        <w:t>contribuire al dibattito sulla scuola</w:t>
      </w:r>
      <w:r w:rsidRPr="00CA7192">
        <w:rPr>
          <w:rFonts w:eastAsia="Arial" w:cstheme="minorHAnsi"/>
          <w:i/>
          <w:iCs/>
          <w:sz w:val="28"/>
          <w:szCs w:val="28"/>
        </w:rPr>
        <w:t xml:space="preserve">, in cui non possono mancare temi salienti quali la centralità dell’educazione e la sua integralità, il diritto alla libertà educativa, l’idea di scuola per la persona e di scuola delle persone come fulcro del progetto educativo, la </w:t>
      </w:r>
      <w:r w:rsidRPr="00CA7192">
        <w:rPr>
          <w:rFonts w:eastAsia="Arial" w:cstheme="minorHAnsi"/>
          <w:b/>
          <w:bCs/>
          <w:i/>
          <w:iCs/>
          <w:sz w:val="28"/>
          <w:szCs w:val="28"/>
        </w:rPr>
        <w:t>conoscenza intesa soprattutto come un sapere per la vita</w:t>
      </w:r>
      <w:r w:rsidRPr="00CA7192">
        <w:rPr>
          <w:rFonts w:eastAsia="Arial" w:cstheme="minorHAnsi"/>
          <w:i/>
          <w:iCs/>
          <w:sz w:val="28"/>
          <w:szCs w:val="28"/>
        </w:rPr>
        <w:t xml:space="preserve">, il protagonismo degli studenti, la collaborazione tra scuola e famiglia, la valorizzazione della dimensione religiosa come prospettiva di senso. Contro ogni tentazione di rinuncia alla vocazione educativa, ribadiamo che </w:t>
      </w:r>
      <w:r w:rsidRPr="00CA7192">
        <w:rPr>
          <w:rFonts w:eastAsia="Arial" w:cstheme="minorHAnsi"/>
          <w:b/>
          <w:bCs/>
          <w:i/>
          <w:iCs/>
          <w:sz w:val="28"/>
          <w:szCs w:val="28"/>
        </w:rPr>
        <w:t>educare a scuola si può e si deve, secondo le sue specificità</w:t>
      </w:r>
      <w:r w:rsidRPr="00CA7192">
        <w:rPr>
          <w:rFonts w:eastAsia="Arial" w:cstheme="minorHAnsi"/>
          <w:i/>
          <w:iCs/>
          <w:sz w:val="28"/>
          <w:szCs w:val="28"/>
        </w:rPr>
        <w:t xml:space="preserve">”. </w:t>
      </w:r>
    </w:p>
    <w:p w:rsidR="00274B26" w:rsidRPr="00CA7192" w:rsidRDefault="00274B26" w:rsidP="00274B26">
      <w:pPr>
        <w:jc w:val="right"/>
        <w:rPr>
          <w:rFonts w:eastAsia="Arial" w:cstheme="minorHAnsi"/>
          <w:i/>
          <w:sz w:val="28"/>
          <w:szCs w:val="28"/>
        </w:rPr>
      </w:pPr>
      <w:r w:rsidRPr="00CA7192">
        <w:rPr>
          <w:rFonts w:eastAsia="Arial" w:cstheme="minorHAnsi"/>
          <w:i/>
          <w:iCs/>
          <w:sz w:val="28"/>
          <w:szCs w:val="28"/>
        </w:rPr>
        <w:t xml:space="preserve">(Rif. CEI, </w:t>
      </w:r>
      <w:r w:rsidRPr="00CA7192">
        <w:rPr>
          <w:rFonts w:eastAsia="Arial" w:cstheme="minorHAnsi"/>
          <w:bCs/>
          <w:i/>
          <w:sz w:val="28"/>
          <w:szCs w:val="28"/>
        </w:rPr>
        <w:t>“Educare Infinito Presente, La pastorale della Chiesa per la Scuola”)</w:t>
      </w:r>
    </w:p>
    <w:p w:rsidR="00274B26" w:rsidRPr="00CA7192" w:rsidRDefault="00274B26" w:rsidP="00274B26">
      <w:pPr>
        <w:jc w:val="both"/>
        <w:rPr>
          <w:rFonts w:eastAsia="Arial" w:cstheme="minorHAnsi"/>
          <w:sz w:val="28"/>
          <w:szCs w:val="28"/>
        </w:rPr>
      </w:pPr>
      <w:r w:rsidRPr="00CA7192">
        <w:rPr>
          <w:rFonts w:eastAsia="Arial" w:cstheme="minorHAnsi"/>
          <w:sz w:val="28"/>
          <w:szCs w:val="28"/>
        </w:rPr>
        <w:t xml:space="preserve">L’attuale congiuntura storica ha fatto emergere le dicotomie tipiche dell’epoca attuale, eredità della modernità occidentale (rispetto alle quali invita alla riflessione la forte sollecitazione del Patto globale lanciato da Papa Francesco), che possono essere così enucleate: </w:t>
      </w:r>
    </w:p>
    <w:p w:rsidR="00274B26" w:rsidRPr="00CA7192" w:rsidRDefault="00274B26" w:rsidP="00274B26">
      <w:pPr>
        <w:numPr>
          <w:ilvl w:val="0"/>
          <w:numId w:val="16"/>
        </w:numPr>
        <w:spacing w:after="0" w:line="240" w:lineRule="auto"/>
        <w:jc w:val="both"/>
        <w:rPr>
          <w:rFonts w:eastAsia="Arial" w:cstheme="minorHAnsi"/>
          <w:sz w:val="28"/>
          <w:szCs w:val="28"/>
        </w:rPr>
      </w:pPr>
      <w:r w:rsidRPr="00CA7192">
        <w:rPr>
          <w:rFonts w:eastAsia="Arial" w:cstheme="minorHAnsi"/>
          <w:sz w:val="28"/>
          <w:szCs w:val="28"/>
          <w:lang w:val="en-US"/>
        </w:rPr>
        <w:t>Anima/</w:t>
      </w:r>
      <w:proofErr w:type="spellStart"/>
      <w:r w:rsidRPr="00CA7192">
        <w:rPr>
          <w:rFonts w:eastAsia="Arial" w:cstheme="minorHAnsi"/>
          <w:sz w:val="28"/>
          <w:szCs w:val="28"/>
          <w:lang w:val="en-US"/>
        </w:rPr>
        <w:t>corpo</w:t>
      </w:r>
      <w:proofErr w:type="spellEnd"/>
    </w:p>
    <w:p w:rsidR="00274B26" w:rsidRPr="00CA7192" w:rsidRDefault="00274B26" w:rsidP="00274B26">
      <w:pPr>
        <w:numPr>
          <w:ilvl w:val="0"/>
          <w:numId w:val="16"/>
        </w:numPr>
        <w:spacing w:after="0" w:line="240" w:lineRule="auto"/>
        <w:jc w:val="both"/>
        <w:rPr>
          <w:rFonts w:eastAsia="Arial" w:cstheme="minorHAnsi"/>
          <w:sz w:val="28"/>
          <w:szCs w:val="28"/>
        </w:rPr>
      </w:pPr>
      <w:r w:rsidRPr="00CA7192">
        <w:rPr>
          <w:rFonts w:eastAsia="Arial" w:cstheme="minorHAnsi"/>
          <w:sz w:val="28"/>
          <w:szCs w:val="28"/>
          <w:lang w:val="en-US"/>
        </w:rPr>
        <w:t xml:space="preserve">Logos/Eros – </w:t>
      </w:r>
      <w:proofErr w:type="spellStart"/>
      <w:r w:rsidRPr="00CA7192">
        <w:rPr>
          <w:rFonts w:eastAsia="Arial" w:cstheme="minorHAnsi"/>
          <w:sz w:val="28"/>
          <w:szCs w:val="28"/>
          <w:lang w:val="en-US"/>
        </w:rPr>
        <w:t>ovvero</w:t>
      </w:r>
      <w:proofErr w:type="spellEnd"/>
      <w:r w:rsidRPr="00CA7192">
        <w:rPr>
          <w:rFonts w:eastAsia="Arial" w:cstheme="minorHAnsi"/>
          <w:sz w:val="28"/>
          <w:szCs w:val="28"/>
          <w:lang w:val="en-US"/>
        </w:rPr>
        <w:t xml:space="preserve"> </w:t>
      </w:r>
      <w:proofErr w:type="spellStart"/>
      <w:r w:rsidRPr="00CA7192">
        <w:rPr>
          <w:rFonts w:eastAsia="Arial" w:cstheme="minorHAnsi"/>
          <w:sz w:val="28"/>
          <w:szCs w:val="28"/>
          <w:lang w:val="en-US"/>
        </w:rPr>
        <w:t>ragione</w:t>
      </w:r>
      <w:proofErr w:type="spellEnd"/>
      <w:r w:rsidRPr="00CA7192">
        <w:rPr>
          <w:rFonts w:eastAsia="Arial" w:cstheme="minorHAnsi"/>
          <w:sz w:val="28"/>
          <w:szCs w:val="28"/>
          <w:lang w:val="en-US"/>
        </w:rPr>
        <w:t xml:space="preserve"> e </w:t>
      </w:r>
      <w:proofErr w:type="spellStart"/>
      <w:r w:rsidRPr="00CA7192">
        <w:rPr>
          <w:rFonts w:eastAsia="Arial" w:cstheme="minorHAnsi"/>
          <w:sz w:val="28"/>
          <w:szCs w:val="28"/>
          <w:lang w:val="en-US"/>
        </w:rPr>
        <w:t>dimensione</w:t>
      </w:r>
      <w:proofErr w:type="spellEnd"/>
      <w:r w:rsidRPr="00CA7192">
        <w:rPr>
          <w:rFonts w:eastAsia="Arial" w:cstheme="minorHAnsi"/>
          <w:sz w:val="28"/>
          <w:szCs w:val="28"/>
          <w:lang w:val="en-US"/>
        </w:rPr>
        <w:t xml:space="preserve"> </w:t>
      </w:r>
      <w:proofErr w:type="spellStart"/>
      <w:r w:rsidRPr="00CA7192">
        <w:rPr>
          <w:rFonts w:eastAsia="Arial" w:cstheme="minorHAnsi"/>
          <w:sz w:val="28"/>
          <w:szCs w:val="28"/>
          <w:lang w:val="en-US"/>
        </w:rPr>
        <w:t>degli</w:t>
      </w:r>
      <w:proofErr w:type="spellEnd"/>
      <w:r w:rsidRPr="00CA7192">
        <w:rPr>
          <w:rFonts w:eastAsia="Arial" w:cstheme="minorHAnsi"/>
          <w:sz w:val="28"/>
          <w:szCs w:val="28"/>
          <w:lang w:val="en-US"/>
        </w:rPr>
        <w:t xml:space="preserve"> affetti, </w:t>
      </w:r>
      <w:proofErr w:type="spellStart"/>
      <w:r w:rsidRPr="00CA7192">
        <w:rPr>
          <w:rFonts w:eastAsia="Arial" w:cstheme="minorHAnsi"/>
          <w:sz w:val="28"/>
          <w:szCs w:val="28"/>
          <w:lang w:val="en-US"/>
        </w:rPr>
        <w:t>delle</w:t>
      </w:r>
      <w:proofErr w:type="spellEnd"/>
      <w:r w:rsidRPr="00CA7192">
        <w:rPr>
          <w:rFonts w:eastAsia="Arial" w:cstheme="minorHAnsi"/>
          <w:sz w:val="28"/>
          <w:szCs w:val="28"/>
          <w:lang w:val="en-US"/>
        </w:rPr>
        <w:t xml:space="preserve"> </w:t>
      </w:r>
      <w:proofErr w:type="spellStart"/>
      <w:r w:rsidRPr="00CA7192">
        <w:rPr>
          <w:rFonts w:eastAsia="Arial" w:cstheme="minorHAnsi"/>
          <w:sz w:val="28"/>
          <w:szCs w:val="28"/>
          <w:lang w:val="en-US"/>
        </w:rPr>
        <w:t>relazioni</w:t>
      </w:r>
      <w:proofErr w:type="spellEnd"/>
      <w:r w:rsidRPr="00CA7192">
        <w:rPr>
          <w:rFonts w:eastAsia="Arial" w:cstheme="minorHAnsi"/>
          <w:sz w:val="28"/>
          <w:szCs w:val="28"/>
          <w:lang w:val="en-US"/>
        </w:rPr>
        <w:t xml:space="preserve">, </w:t>
      </w:r>
      <w:proofErr w:type="spellStart"/>
      <w:r w:rsidRPr="00CA7192">
        <w:rPr>
          <w:rFonts w:eastAsia="Arial" w:cstheme="minorHAnsi"/>
          <w:sz w:val="28"/>
          <w:szCs w:val="28"/>
          <w:lang w:val="en-US"/>
        </w:rPr>
        <w:t>dei</w:t>
      </w:r>
      <w:proofErr w:type="spellEnd"/>
      <w:r w:rsidRPr="00CA7192">
        <w:rPr>
          <w:rFonts w:eastAsia="Arial" w:cstheme="minorHAnsi"/>
          <w:sz w:val="28"/>
          <w:szCs w:val="28"/>
          <w:lang w:val="en-US"/>
        </w:rPr>
        <w:t xml:space="preserve"> </w:t>
      </w:r>
      <w:proofErr w:type="spellStart"/>
      <w:r w:rsidRPr="00CA7192">
        <w:rPr>
          <w:rFonts w:eastAsia="Arial" w:cstheme="minorHAnsi"/>
          <w:sz w:val="28"/>
          <w:szCs w:val="28"/>
          <w:lang w:val="en-US"/>
        </w:rPr>
        <w:t>desideri</w:t>
      </w:r>
      <w:proofErr w:type="spellEnd"/>
      <w:r w:rsidRPr="00CA7192">
        <w:rPr>
          <w:rFonts w:eastAsia="Arial" w:cstheme="minorHAnsi"/>
          <w:sz w:val="28"/>
          <w:szCs w:val="28"/>
          <w:lang w:val="en-US"/>
        </w:rPr>
        <w:t xml:space="preserve">… </w:t>
      </w:r>
    </w:p>
    <w:p w:rsidR="00274B26" w:rsidRPr="00CA7192" w:rsidRDefault="00274B26" w:rsidP="00274B26">
      <w:pPr>
        <w:numPr>
          <w:ilvl w:val="0"/>
          <w:numId w:val="16"/>
        </w:numPr>
        <w:spacing w:after="0" w:line="240" w:lineRule="auto"/>
        <w:jc w:val="both"/>
        <w:rPr>
          <w:rFonts w:eastAsia="Arial" w:cstheme="minorHAnsi"/>
          <w:sz w:val="28"/>
          <w:szCs w:val="28"/>
        </w:rPr>
      </w:pPr>
      <w:proofErr w:type="spellStart"/>
      <w:r w:rsidRPr="00CA7192">
        <w:rPr>
          <w:rFonts w:eastAsia="Arial" w:cstheme="minorHAnsi"/>
          <w:sz w:val="28"/>
          <w:szCs w:val="28"/>
          <w:lang w:val="en-US"/>
        </w:rPr>
        <w:t>Individuo</w:t>
      </w:r>
      <w:proofErr w:type="spellEnd"/>
      <w:r w:rsidRPr="00CA7192">
        <w:rPr>
          <w:rFonts w:eastAsia="Arial" w:cstheme="minorHAnsi"/>
          <w:sz w:val="28"/>
          <w:szCs w:val="28"/>
          <w:lang w:val="en-US"/>
        </w:rPr>
        <w:t>/</w:t>
      </w:r>
      <w:proofErr w:type="spellStart"/>
      <w:r w:rsidRPr="00CA7192">
        <w:rPr>
          <w:rFonts w:eastAsia="Arial" w:cstheme="minorHAnsi"/>
          <w:sz w:val="28"/>
          <w:szCs w:val="28"/>
          <w:lang w:val="en-US"/>
        </w:rPr>
        <w:t>comunità</w:t>
      </w:r>
      <w:proofErr w:type="spellEnd"/>
      <w:r w:rsidRPr="00CA7192">
        <w:rPr>
          <w:rFonts w:eastAsia="Arial" w:cstheme="minorHAnsi"/>
          <w:sz w:val="28"/>
          <w:szCs w:val="28"/>
          <w:lang w:val="en-US"/>
        </w:rPr>
        <w:t xml:space="preserve"> </w:t>
      </w:r>
    </w:p>
    <w:p w:rsidR="00274B26" w:rsidRPr="00CA7192" w:rsidRDefault="00274B26" w:rsidP="00274B26">
      <w:pPr>
        <w:jc w:val="both"/>
        <w:rPr>
          <w:rFonts w:eastAsia="Arial" w:cstheme="minorHAnsi"/>
          <w:sz w:val="28"/>
          <w:szCs w:val="28"/>
        </w:rPr>
      </w:pPr>
    </w:p>
    <w:p w:rsidR="00274B26" w:rsidRPr="00CA7192" w:rsidRDefault="00274B26" w:rsidP="00274B26">
      <w:pPr>
        <w:jc w:val="both"/>
        <w:rPr>
          <w:rFonts w:eastAsia="Arial" w:cstheme="minorHAnsi"/>
          <w:sz w:val="28"/>
          <w:szCs w:val="28"/>
        </w:rPr>
      </w:pPr>
      <w:r w:rsidRPr="00CA7192">
        <w:rPr>
          <w:rFonts w:eastAsia="Arial" w:cstheme="minorHAnsi"/>
          <w:sz w:val="28"/>
          <w:szCs w:val="28"/>
        </w:rPr>
        <w:lastRenderedPageBreak/>
        <w:t xml:space="preserve">Inoltre, a seguito della recente emergenza pandemica, si è reso evidente in modo ancora più significativo il (troppo spesso inespresso) desiderio di una vita ricca di relazioni serie e profonde, non strumentali e strumentalizzanti, ma umanizzanti e capaci di promuovere il bene proprio e altrui; il feedback della DAD ha mostrato il desiderio di relazioni vitali che escano dalla cornice riduttiva del mondo online, per quanto questo sia ormai parte integrante della prassi scolastica. </w:t>
      </w:r>
    </w:p>
    <w:p w:rsidR="00274B26" w:rsidRPr="00CA7192" w:rsidRDefault="00274B26" w:rsidP="00274B26">
      <w:pPr>
        <w:jc w:val="both"/>
        <w:rPr>
          <w:rFonts w:eastAsia="Arial" w:cstheme="minorHAnsi"/>
          <w:sz w:val="28"/>
          <w:szCs w:val="28"/>
        </w:rPr>
      </w:pPr>
      <w:r w:rsidRPr="00CA7192">
        <w:rPr>
          <w:rFonts w:eastAsia="Arial" w:cstheme="minorHAnsi"/>
          <w:sz w:val="28"/>
          <w:szCs w:val="28"/>
        </w:rPr>
        <w:t xml:space="preserve">Accanto a questi dati comuni, emergono le molte situazioni di disagio che i nostri giovani vivono e che prendono la forma delle dipendenze, dei disturbi comportamentali, delle relazioni escludenti, del disimpegno e della rinuncia al coinvolgimento personale nella vita della comunità. </w:t>
      </w:r>
    </w:p>
    <w:p w:rsidR="00274B26" w:rsidRPr="00CA7192" w:rsidRDefault="00274B26" w:rsidP="00274B26">
      <w:pPr>
        <w:jc w:val="both"/>
        <w:rPr>
          <w:rFonts w:eastAsia="Arial" w:cstheme="minorHAnsi"/>
          <w:sz w:val="28"/>
          <w:szCs w:val="28"/>
        </w:rPr>
      </w:pPr>
      <w:r w:rsidRPr="00CA7192">
        <w:rPr>
          <w:rFonts w:eastAsia="Arial" w:cstheme="minorHAnsi"/>
          <w:sz w:val="28"/>
          <w:szCs w:val="28"/>
        </w:rPr>
        <w:t xml:space="preserve">C’è una risorsa chiave nell’operazione di ricomposizione che la scuola può attuare che è la possibilità di attivare dispositivi “culturali” che siano luoghi “cultuali”. Non si vuole richiudere la cultura nelle cattedrali o nelle sacrestie, ma quale potenza di segno culturale hanno avuto luoghi cultuali quali cattedrali e monasteri! La Scuola salesiana ha la possibilità di entrare nel discorso pubblico senza cedere alla tentazione del clericalismo o della rousseauiana religione civile, </w:t>
      </w:r>
      <w:r w:rsidRPr="00CA7192">
        <w:rPr>
          <w:rFonts w:eastAsia="Arial" w:cstheme="minorHAnsi"/>
          <w:b/>
          <w:bCs/>
          <w:sz w:val="28"/>
          <w:szCs w:val="28"/>
        </w:rPr>
        <w:t xml:space="preserve">se diviene luogo in cui si apprende la competenza relativa all’elaborazione del discorso sul senso, </w:t>
      </w:r>
      <w:r w:rsidRPr="00CA7192">
        <w:rPr>
          <w:rFonts w:eastAsia="Arial" w:cstheme="minorHAnsi"/>
          <w:sz w:val="28"/>
          <w:szCs w:val="28"/>
        </w:rPr>
        <w:t>discorso per il quale è indispensabile il riferimento alla trascendenza, indispensabilità di cui la scuola cattolica non è più convinta. Nella consapevolezza che il compito educativo è sempre una sfida, è nostro desiderio, in questo anno, accettare quella di aiutare ad essere donne e uomini «</w:t>
      </w:r>
      <w:r w:rsidRPr="00CA7192">
        <w:rPr>
          <w:rFonts w:eastAsia="Arial" w:cstheme="minorHAnsi"/>
          <w:b/>
          <w:sz w:val="28"/>
          <w:szCs w:val="28"/>
        </w:rPr>
        <w:t>umili, forti e robusti</w:t>
      </w:r>
      <w:r w:rsidRPr="00CA7192">
        <w:rPr>
          <w:rFonts w:eastAsia="Arial" w:cstheme="minorHAnsi"/>
          <w:sz w:val="28"/>
          <w:szCs w:val="28"/>
        </w:rPr>
        <w:t xml:space="preserve">», pronti ad affrontare gli scenari contemporanei ma desiderosi di consegnare la vita all’unico Bene. </w:t>
      </w:r>
    </w:p>
    <w:p w:rsidR="00274B26" w:rsidRPr="00CA7192" w:rsidRDefault="00274B26" w:rsidP="00274B26">
      <w:pPr>
        <w:jc w:val="both"/>
        <w:rPr>
          <w:rFonts w:eastAsia="Arial" w:cstheme="minorHAnsi"/>
          <w:sz w:val="28"/>
          <w:szCs w:val="28"/>
        </w:rPr>
      </w:pPr>
      <w:r w:rsidRPr="00CA7192">
        <w:rPr>
          <w:rFonts w:eastAsia="Arial" w:cstheme="minorHAnsi"/>
          <w:sz w:val="28"/>
          <w:szCs w:val="28"/>
        </w:rPr>
        <w:t xml:space="preserve">Ecco la prospettiva che siamo chiamati ad assumere: </w:t>
      </w:r>
    </w:p>
    <w:p w:rsidR="00274B26" w:rsidRPr="00CA7192" w:rsidRDefault="00274B26" w:rsidP="00274B26">
      <w:pPr>
        <w:spacing w:before="120"/>
        <w:jc w:val="both"/>
        <w:rPr>
          <w:rFonts w:eastAsia="Arial" w:cstheme="minorHAnsi"/>
          <w:i/>
          <w:iCs/>
          <w:sz w:val="28"/>
          <w:szCs w:val="28"/>
        </w:rPr>
      </w:pPr>
      <w:r w:rsidRPr="00CA7192">
        <w:rPr>
          <w:rFonts w:eastAsia="Arial" w:cstheme="minorHAnsi"/>
          <w:i/>
          <w:iCs/>
          <w:sz w:val="28"/>
          <w:szCs w:val="28"/>
        </w:rPr>
        <w:t>si tratta di mostrare che l</w:t>
      </w:r>
      <w:r w:rsidR="00A3234F">
        <w:rPr>
          <w:rFonts w:eastAsia="Arial" w:cstheme="minorHAnsi"/>
          <w:i/>
          <w:iCs/>
          <w:sz w:val="28"/>
          <w:szCs w:val="28"/>
        </w:rPr>
        <w:t>a</w:t>
      </w:r>
      <w:r w:rsidRPr="00CA7192">
        <w:rPr>
          <w:rFonts w:eastAsia="Arial" w:cstheme="minorHAnsi"/>
          <w:i/>
          <w:iCs/>
          <w:sz w:val="28"/>
          <w:szCs w:val="28"/>
        </w:rPr>
        <w:t xml:space="preserve"> fede non solo non è irrilevante per l’esperienza, ma anzi la illumina, la interpreta, la orienta e la conduce a un felice compimento. Riuscire a evidenziare questo richiede nella scuola un gran lavoro comunionale e interdisciplinare, perché i bambini e i ragazzi abbiano conferme continue e incrociate che davvero la fede è rilevante per la vita. Ora, se c'è un’istituzione particolarmente adatta a questo compito epocale è proprio la scuola, e la scuola cattolica, in quanto è l’unica realtà che ha o dovrebbe avere gli strumenti critici e pedagogici per affrontare l’impresa.</w:t>
      </w:r>
    </w:p>
    <w:p w:rsidR="00274B26" w:rsidRPr="00CA7192" w:rsidRDefault="00274B26" w:rsidP="00274B26">
      <w:pPr>
        <w:jc w:val="both"/>
        <w:rPr>
          <w:rFonts w:eastAsia="Arial" w:cstheme="minorHAnsi"/>
          <w:i/>
          <w:iCs/>
          <w:sz w:val="28"/>
          <w:szCs w:val="28"/>
        </w:rPr>
      </w:pPr>
      <w:r w:rsidRPr="00CA7192">
        <w:rPr>
          <w:rFonts w:eastAsia="Arial" w:cstheme="minorHAnsi"/>
          <w:i/>
          <w:iCs/>
          <w:sz w:val="28"/>
          <w:szCs w:val="28"/>
        </w:rPr>
        <w:t xml:space="preserve">Nella scuola, tutti possono fare molto. Ogni insegnante, a partire dal proprio punto di vista disciplinare, può mostrare che l’esperienza spinge verso la fede e che la fede illumina l’esperienza.  […] Ecco: occorre appassionarsi a mostrare che esiste un logos, parola classica per dire che esiste un principio unitario delle cose, che la realtà tutta risponde a una logica rintracciabile e riconoscibile che rende sensata la vita, che consente di non sconnettere il cielo e terra, il mondo di Dio e il mondo dell’uomo, l’esercizio della ragione e la vita di fede. […] Dalla tematica più generale dell’educare mirando alla riconciliazione di fede e cultura, passiamo ad alcuni “temi maggiori” di educazione della fede. Ovviamente ne scegliamo solo alcuni fra i molti. Facciamolo in ottica “generativa” e “preventiva”. Come dire: non possiamo lasciare i nostri figli senza una parola di verità sulle realtà più importanti della vita. Come Don </w:t>
      </w:r>
      <w:r w:rsidRPr="00CA7192">
        <w:rPr>
          <w:rFonts w:eastAsia="Arial" w:cstheme="minorHAnsi"/>
          <w:i/>
          <w:iCs/>
          <w:sz w:val="28"/>
          <w:szCs w:val="28"/>
        </w:rPr>
        <w:lastRenderedPageBreak/>
        <w:t xml:space="preserve">Bosco, siamo chiamati, anche come insegnanti e educatori, profondamente padri e madri. Le capiranno e le onoreranno come potranno e vorranno, ma non possiamo lasciarli senza un’eredità di senso sulle cose più grandi. </w:t>
      </w:r>
    </w:p>
    <w:p w:rsidR="00274B26" w:rsidRPr="00CA7192" w:rsidRDefault="00274B26" w:rsidP="00274B26">
      <w:pPr>
        <w:spacing w:before="120"/>
        <w:jc w:val="right"/>
        <w:rPr>
          <w:rFonts w:eastAsia="Arial" w:cstheme="minorHAnsi"/>
          <w:i/>
          <w:iCs/>
          <w:sz w:val="28"/>
          <w:szCs w:val="28"/>
        </w:rPr>
      </w:pPr>
      <w:r w:rsidRPr="00CA7192">
        <w:rPr>
          <w:rFonts w:eastAsia="Arial" w:cstheme="minorHAnsi"/>
          <w:i/>
          <w:iCs/>
          <w:sz w:val="28"/>
          <w:szCs w:val="28"/>
        </w:rPr>
        <w:t>(</w:t>
      </w:r>
      <w:proofErr w:type="spellStart"/>
      <w:r w:rsidRPr="00CA7192">
        <w:rPr>
          <w:rFonts w:eastAsia="Arial" w:cstheme="minorHAnsi"/>
          <w:i/>
          <w:iCs/>
          <w:sz w:val="28"/>
          <w:szCs w:val="28"/>
        </w:rPr>
        <w:t>rif.</w:t>
      </w:r>
      <w:proofErr w:type="spellEnd"/>
      <w:r w:rsidRPr="00CA7192">
        <w:rPr>
          <w:rFonts w:eastAsia="Arial" w:cstheme="minorHAnsi"/>
          <w:i/>
          <w:iCs/>
          <w:sz w:val="28"/>
          <w:szCs w:val="28"/>
        </w:rPr>
        <w:t xml:space="preserve"> Quaderni CIOFS Scuola Nazionale, n. 1, Contributo di Don R. Carelli </w:t>
      </w:r>
      <w:proofErr w:type="spellStart"/>
      <w:r w:rsidRPr="00CA7192">
        <w:rPr>
          <w:rFonts w:eastAsia="Arial" w:cstheme="minorHAnsi"/>
          <w:i/>
          <w:iCs/>
          <w:sz w:val="28"/>
          <w:szCs w:val="28"/>
        </w:rPr>
        <w:t>SdB</w:t>
      </w:r>
      <w:proofErr w:type="spellEnd"/>
      <w:r w:rsidRPr="00CA7192">
        <w:rPr>
          <w:rFonts w:eastAsia="Arial" w:cstheme="minorHAnsi"/>
          <w:i/>
          <w:iCs/>
          <w:sz w:val="28"/>
          <w:szCs w:val="28"/>
        </w:rPr>
        <w:t>)</w:t>
      </w:r>
    </w:p>
    <w:p w:rsidR="00274B26" w:rsidRPr="00CA7192" w:rsidRDefault="00274B26" w:rsidP="00274B26">
      <w:pPr>
        <w:jc w:val="both"/>
        <w:rPr>
          <w:rFonts w:eastAsia="Arial" w:cstheme="minorHAnsi"/>
          <w:i/>
          <w:sz w:val="28"/>
          <w:szCs w:val="28"/>
        </w:rPr>
      </w:pPr>
      <w:r w:rsidRPr="00CA7192">
        <w:rPr>
          <w:rFonts w:eastAsia="Arial" w:cstheme="minorHAnsi"/>
          <w:sz w:val="28"/>
          <w:szCs w:val="28"/>
        </w:rPr>
        <w:t xml:space="preserve">Questo impegna sempre di più i </w:t>
      </w:r>
      <w:r w:rsidRPr="00CA7192">
        <w:rPr>
          <w:rFonts w:eastAsia="Arial" w:cstheme="minorHAnsi"/>
          <w:b/>
          <w:sz w:val="28"/>
          <w:szCs w:val="28"/>
        </w:rPr>
        <w:t>docenti</w:t>
      </w:r>
      <w:r w:rsidRPr="00CA7192">
        <w:rPr>
          <w:rFonts w:eastAsia="Arial" w:cstheme="minorHAnsi"/>
          <w:sz w:val="28"/>
          <w:szCs w:val="28"/>
        </w:rPr>
        <w:t xml:space="preserve">, ad essere </w:t>
      </w:r>
      <w:r w:rsidRPr="00CA7192">
        <w:rPr>
          <w:rFonts w:eastAsia="Arial" w:cstheme="minorHAnsi"/>
          <w:b/>
          <w:sz w:val="28"/>
          <w:szCs w:val="28"/>
        </w:rPr>
        <w:t>portatori di bellezza e narratori di speranza</w:t>
      </w:r>
      <w:r w:rsidRPr="00CA7192">
        <w:rPr>
          <w:rFonts w:eastAsia="Arial" w:cstheme="minorHAnsi"/>
          <w:sz w:val="28"/>
          <w:szCs w:val="28"/>
        </w:rPr>
        <w:t xml:space="preserve">, perché la scuola sia un luogo dove essere felici, dove si apprenda la più importante delle competenze, </w:t>
      </w:r>
      <w:r w:rsidRPr="00CA7192">
        <w:rPr>
          <w:rFonts w:eastAsia="Arial" w:cstheme="minorHAnsi"/>
          <w:i/>
          <w:sz w:val="28"/>
          <w:szCs w:val="28"/>
        </w:rPr>
        <w:t>ovvero fare della propria vita un dono.</w:t>
      </w:r>
    </w:p>
    <w:p w:rsidR="00274B26" w:rsidRPr="00CA7192" w:rsidRDefault="00274B26" w:rsidP="00274B26">
      <w:pPr>
        <w:jc w:val="both"/>
        <w:rPr>
          <w:rFonts w:eastAsia="Arial" w:cstheme="minorHAnsi"/>
          <w:i/>
          <w:sz w:val="28"/>
          <w:szCs w:val="28"/>
        </w:rPr>
      </w:pPr>
      <w:r w:rsidRPr="00CA7192">
        <w:rPr>
          <w:rFonts w:eastAsia="Arial" w:cstheme="minorHAnsi"/>
          <w:sz w:val="28"/>
          <w:szCs w:val="28"/>
        </w:rPr>
        <w:t xml:space="preserve"> </w:t>
      </w:r>
      <w:r w:rsidRPr="00CA7192">
        <w:rPr>
          <w:rFonts w:eastAsia="Arial" w:cstheme="minorHAnsi"/>
          <w:i/>
          <w:sz w:val="28"/>
          <w:szCs w:val="28"/>
        </w:rPr>
        <w:t>(</w:t>
      </w:r>
      <w:proofErr w:type="spellStart"/>
      <w:r w:rsidRPr="00CA7192">
        <w:rPr>
          <w:rFonts w:eastAsia="Arial" w:cstheme="minorHAnsi"/>
          <w:i/>
          <w:sz w:val="28"/>
          <w:szCs w:val="28"/>
        </w:rPr>
        <w:t>rif.</w:t>
      </w:r>
      <w:proofErr w:type="spellEnd"/>
      <w:r w:rsidRPr="00CA7192">
        <w:rPr>
          <w:rFonts w:eastAsia="Arial" w:cstheme="minorHAnsi"/>
          <w:i/>
          <w:sz w:val="28"/>
          <w:szCs w:val="28"/>
        </w:rPr>
        <w:t xml:space="preserve"> Relazione di Don Andrea </w:t>
      </w:r>
      <w:proofErr w:type="spellStart"/>
      <w:r w:rsidRPr="00CA7192">
        <w:rPr>
          <w:rFonts w:eastAsia="Arial" w:cstheme="minorHAnsi"/>
          <w:i/>
          <w:sz w:val="28"/>
          <w:szCs w:val="28"/>
        </w:rPr>
        <w:t>Andretto</w:t>
      </w:r>
      <w:proofErr w:type="spellEnd"/>
      <w:r w:rsidRPr="00CA7192">
        <w:rPr>
          <w:rFonts w:eastAsia="Arial" w:cstheme="minorHAnsi"/>
          <w:i/>
          <w:sz w:val="28"/>
          <w:szCs w:val="28"/>
        </w:rPr>
        <w:t xml:space="preserve"> in occasione dell’Incontro di inizio anno FIDAE CIOFS - 6 settembre 2021)</w:t>
      </w:r>
    </w:p>
    <w:p w:rsidR="00274B26" w:rsidRPr="00CA7192" w:rsidRDefault="00274B26" w:rsidP="00274B26">
      <w:pPr>
        <w:jc w:val="both"/>
        <w:rPr>
          <w:rFonts w:eastAsia="Arial" w:cstheme="minorHAnsi"/>
          <w:sz w:val="28"/>
          <w:szCs w:val="28"/>
        </w:rPr>
      </w:pPr>
    </w:p>
    <w:p w:rsidR="00274B26" w:rsidRPr="00CA7192" w:rsidRDefault="00274B26" w:rsidP="00274B26">
      <w:pPr>
        <w:pBdr>
          <w:top w:val="single" w:sz="4" w:space="1" w:color="0070C0"/>
          <w:left w:val="single" w:sz="4" w:space="4" w:color="0070C0"/>
          <w:bottom w:val="single" w:sz="4" w:space="1" w:color="0070C0"/>
          <w:right w:val="single" w:sz="4" w:space="4" w:color="0070C0"/>
        </w:pBdr>
        <w:rPr>
          <w:rFonts w:eastAsia="Arial" w:cstheme="minorHAnsi"/>
          <w:b/>
          <w:color w:val="002060"/>
          <w:sz w:val="28"/>
          <w:szCs w:val="28"/>
        </w:rPr>
      </w:pPr>
      <w:r w:rsidRPr="00CA7192">
        <w:rPr>
          <w:rFonts w:eastAsia="Arial" w:cstheme="minorHAnsi"/>
          <w:b/>
          <w:color w:val="002060"/>
          <w:sz w:val="28"/>
          <w:szCs w:val="28"/>
        </w:rPr>
        <w:t>Percorsi per… Una Scuola che avvia alla Vita (Vera)</w:t>
      </w:r>
    </w:p>
    <w:p w:rsidR="00274B26" w:rsidRPr="00CA7192" w:rsidRDefault="00274B26" w:rsidP="00274B26">
      <w:pPr>
        <w:spacing w:after="200" w:line="276" w:lineRule="auto"/>
        <w:jc w:val="both"/>
        <w:rPr>
          <w:rFonts w:eastAsia="Arial" w:cstheme="minorHAnsi"/>
          <w:sz w:val="28"/>
          <w:szCs w:val="28"/>
        </w:rPr>
      </w:pPr>
      <w:r w:rsidRPr="00CA7192">
        <w:rPr>
          <w:rFonts w:eastAsia="Arial" w:cstheme="minorHAnsi"/>
          <w:sz w:val="28"/>
          <w:szCs w:val="28"/>
        </w:rPr>
        <w:t xml:space="preserve">Sempre di più le prassi e le metodologie consolidate richiedono di essere unificate dentro una visione articolata che non perda di vista l’identità della Scuola salesiana in nome di una sterile innovazione ma che ne potenzi la radice di Scuola che avvia alla vita. Accanto alla cura dei percorsi disciplinari, è necessario attivare la dimensione del servizio e della partecipazione alla vita della comunità, aiutando i giovani a maturare uno sguardo consapevole sulla realtà in cui sono immersi, per leggerla e comprenderla e per orientare le proprie scelte non in modo strumentale o utilitaristico, ma nella prospettiva di un cammino di discernimento sull’orientamento della propria vita. </w:t>
      </w:r>
    </w:p>
    <w:p w:rsidR="00274B26" w:rsidRPr="00CA7192" w:rsidRDefault="00274B26" w:rsidP="00274B26">
      <w:pPr>
        <w:spacing w:after="200" w:line="276" w:lineRule="auto"/>
        <w:jc w:val="both"/>
        <w:rPr>
          <w:rFonts w:eastAsia="Arial" w:cstheme="minorHAnsi"/>
          <w:sz w:val="28"/>
          <w:szCs w:val="28"/>
        </w:rPr>
      </w:pPr>
      <w:r w:rsidRPr="00CA7192">
        <w:rPr>
          <w:rFonts w:eastAsia="Arial" w:cstheme="minorHAnsi"/>
          <w:sz w:val="28"/>
          <w:szCs w:val="28"/>
        </w:rPr>
        <w:t xml:space="preserve">Cultura come apprendimento e servizio, partecipazione alla vita della comunità come impegno che dalla classe raggiunge la dimensione ecclesiale e civile, educazione della fede come intenzionalità che sostiene l’intera impresa educativa: tutto questo nello sforzo di unificare sempre di più attività e proposte, dai percorsi disciplinari ai progetti specifici (con particolare attenzione all’Educazione Civica), dal buongiorno quotidiano ai momenti celebrativi e ai ritiri, dal PCTO ai corsi extracurricolari, dal Giornale scolastico alla Radio… </w:t>
      </w:r>
    </w:p>
    <w:p w:rsidR="00274B26" w:rsidRPr="00CA7192" w:rsidRDefault="00274B26" w:rsidP="00274B26">
      <w:pPr>
        <w:spacing w:after="200" w:line="276" w:lineRule="auto"/>
        <w:jc w:val="both"/>
        <w:rPr>
          <w:rFonts w:eastAsia="Arial" w:cstheme="minorHAnsi"/>
          <w:sz w:val="28"/>
          <w:szCs w:val="28"/>
        </w:rPr>
      </w:pPr>
      <w:r w:rsidRPr="00CA7192">
        <w:rPr>
          <w:rFonts w:eastAsia="Arial" w:cstheme="minorHAnsi"/>
          <w:sz w:val="28"/>
          <w:szCs w:val="28"/>
        </w:rPr>
        <w:t xml:space="preserve">Uno spazio particolare, oltre ai percorsi di Service Learning che continuano ad essere attuati in particolare nelle classi del Triennio, sarà riservato ai percorsi </w:t>
      </w:r>
      <w:r w:rsidRPr="00CA7192">
        <w:rPr>
          <w:rFonts w:eastAsia="Arial" w:cstheme="minorHAnsi"/>
          <w:b/>
          <w:sz w:val="28"/>
          <w:szCs w:val="28"/>
        </w:rPr>
        <w:t>Outdoor</w:t>
      </w:r>
      <w:r w:rsidRPr="00CA7192">
        <w:rPr>
          <w:rFonts w:eastAsia="Arial" w:cstheme="minorHAnsi"/>
          <w:sz w:val="28"/>
          <w:szCs w:val="28"/>
        </w:rPr>
        <w:t xml:space="preserve">. </w:t>
      </w:r>
    </w:p>
    <w:p w:rsidR="00274B26" w:rsidRPr="00CA7192" w:rsidRDefault="00274B26" w:rsidP="00274B26">
      <w:pPr>
        <w:spacing w:line="276" w:lineRule="auto"/>
        <w:jc w:val="both"/>
        <w:rPr>
          <w:rFonts w:eastAsia="Arial" w:cstheme="minorHAnsi"/>
          <w:i/>
          <w:color w:val="000000"/>
          <w:sz w:val="28"/>
          <w:szCs w:val="28"/>
        </w:rPr>
      </w:pPr>
      <w:r w:rsidRPr="00CA7192">
        <w:rPr>
          <w:rFonts w:eastAsia="Arial" w:cstheme="minorHAnsi"/>
          <w:i/>
          <w:color w:val="000000"/>
          <w:sz w:val="28"/>
          <w:szCs w:val="28"/>
        </w:rPr>
        <w:t xml:space="preserve">Sotto il termine Outdoor </w:t>
      </w:r>
      <w:proofErr w:type="spellStart"/>
      <w:r w:rsidRPr="00CA7192">
        <w:rPr>
          <w:rFonts w:eastAsia="Arial" w:cstheme="minorHAnsi"/>
          <w:i/>
          <w:color w:val="000000"/>
          <w:sz w:val="28"/>
          <w:szCs w:val="28"/>
        </w:rPr>
        <w:t>education</w:t>
      </w:r>
      <w:proofErr w:type="spellEnd"/>
      <w:r w:rsidRPr="00CA7192">
        <w:rPr>
          <w:rFonts w:eastAsia="Arial" w:cstheme="minorHAnsi"/>
          <w:i/>
          <w:color w:val="000000"/>
          <w:sz w:val="28"/>
          <w:szCs w:val="28"/>
        </w:rPr>
        <w:t xml:space="preserve"> sono comprese una grande varietà di esperienze pedagogiche caratterizzate da </w:t>
      </w:r>
      <w:r w:rsidRPr="00CA7192">
        <w:rPr>
          <w:rFonts w:eastAsia="Arial" w:cstheme="minorHAnsi"/>
          <w:bCs/>
          <w:i/>
          <w:color w:val="000000"/>
          <w:sz w:val="28"/>
          <w:szCs w:val="28"/>
        </w:rPr>
        <w:t>didattica attiva</w:t>
      </w:r>
      <w:r w:rsidRPr="00CA7192">
        <w:rPr>
          <w:rFonts w:eastAsia="Arial" w:cstheme="minorHAnsi"/>
          <w:i/>
          <w:color w:val="000000"/>
          <w:sz w:val="28"/>
          <w:szCs w:val="28"/>
        </w:rPr>
        <w:t xml:space="preserve"> </w:t>
      </w:r>
      <w:r w:rsidRPr="00CA7192">
        <w:rPr>
          <w:rFonts w:eastAsia="Arial" w:cstheme="minorHAnsi"/>
          <w:bCs/>
          <w:i/>
          <w:color w:val="000000"/>
          <w:sz w:val="28"/>
          <w:szCs w:val="28"/>
        </w:rPr>
        <w:t>che si svolge in ambienti esterni alla scuola</w:t>
      </w:r>
      <w:r w:rsidRPr="00CA7192">
        <w:rPr>
          <w:rFonts w:eastAsia="Arial" w:cstheme="minorHAnsi"/>
          <w:i/>
          <w:color w:val="000000"/>
          <w:sz w:val="28"/>
          <w:szCs w:val="28"/>
        </w:rPr>
        <w:t xml:space="preserve"> e che è impostata sulle caratteristiche del territorio e del contesto sociale e culturale in cui la scuola è collocata; l’offerta formativa dell’</w:t>
      </w:r>
      <w:r w:rsidRPr="00CA7192">
        <w:rPr>
          <w:rFonts w:eastAsia="Arial" w:cstheme="minorHAnsi"/>
          <w:i/>
          <w:iCs/>
          <w:color w:val="000000"/>
          <w:sz w:val="28"/>
          <w:szCs w:val="28"/>
        </w:rPr>
        <w:t xml:space="preserve">Outdoor </w:t>
      </w:r>
      <w:proofErr w:type="spellStart"/>
      <w:r w:rsidRPr="00CA7192">
        <w:rPr>
          <w:rFonts w:eastAsia="Arial" w:cstheme="minorHAnsi"/>
          <w:i/>
          <w:iCs/>
          <w:color w:val="000000"/>
          <w:sz w:val="28"/>
          <w:szCs w:val="28"/>
        </w:rPr>
        <w:t>education</w:t>
      </w:r>
      <w:proofErr w:type="spellEnd"/>
      <w:r w:rsidRPr="00CA7192">
        <w:rPr>
          <w:rFonts w:eastAsia="Arial" w:cstheme="minorHAnsi"/>
          <w:i/>
          <w:color w:val="000000"/>
          <w:sz w:val="28"/>
          <w:szCs w:val="28"/>
        </w:rPr>
        <w:t xml:space="preserve"> include quindi una numerosa gamma di attività didattiche che vanno da esperienze di tipo percettivo-sensoriale (orto didattico, visite a fattorie, musei, parchi, ecc.) ad esperienze basate su attività </w:t>
      </w:r>
      <w:proofErr w:type="spellStart"/>
      <w:r w:rsidRPr="00CA7192">
        <w:rPr>
          <w:rFonts w:eastAsia="Arial" w:cstheme="minorHAnsi"/>
          <w:i/>
          <w:color w:val="000000"/>
          <w:sz w:val="28"/>
          <w:szCs w:val="28"/>
        </w:rPr>
        <w:t>sociomotorie</w:t>
      </w:r>
      <w:proofErr w:type="spellEnd"/>
      <w:r w:rsidRPr="00CA7192">
        <w:rPr>
          <w:rFonts w:eastAsia="Arial" w:cstheme="minorHAnsi"/>
          <w:i/>
          <w:color w:val="000000"/>
          <w:sz w:val="28"/>
          <w:szCs w:val="28"/>
        </w:rPr>
        <w:t xml:space="preserve"> ed esplorative tipiche dell’</w:t>
      </w:r>
      <w:r w:rsidRPr="00CA7192">
        <w:rPr>
          <w:rFonts w:eastAsia="Arial" w:cstheme="minorHAnsi"/>
          <w:i/>
          <w:iCs/>
          <w:color w:val="000000"/>
          <w:sz w:val="28"/>
          <w:szCs w:val="28"/>
        </w:rPr>
        <w:t xml:space="preserve">Adventure </w:t>
      </w:r>
      <w:proofErr w:type="spellStart"/>
      <w:r w:rsidRPr="00CA7192">
        <w:rPr>
          <w:rFonts w:eastAsia="Arial" w:cstheme="minorHAnsi"/>
          <w:i/>
          <w:iCs/>
          <w:color w:val="000000"/>
          <w:sz w:val="28"/>
          <w:szCs w:val="28"/>
        </w:rPr>
        <w:t>education</w:t>
      </w:r>
      <w:proofErr w:type="spellEnd"/>
      <w:r w:rsidRPr="00CA7192">
        <w:rPr>
          <w:rFonts w:eastAsia="Arial" w:cstheme="minorHAnsi"/>
          <w:i/>
          <w:color w:val="000000"/>
          <w:sz w:val="28"/>
          <w:szCs w:val="28"/>
        </w:rPr>
        <w:t xml:space="preserve"> (orienteering, trekking, vela, ecc.), a progetti scolastici che intrecciano l’apertura al mondo naturale con la tecnologia (coding, robotica, </w:t>
      </w:r>
      <w:proofErr w:type="spellStart"/>
      <w:r w:rsidRPr="00CA7192">
        <w:rPr>
          <w:rFonts w:eastAsia="Arial" w:cstheme="minorHAnsi"/>
          <w:i/>
          <w:color w:val="000000"/>
          <w:sz w:val="28"/>
          <w:szCs w:val="28"/>
        </w:rPr>
        <w:lastRenderedPageBreak/>
        <w:t>tinkering</w:t>
      </w:r>
      <w:proofErr w:type="spellEnd"/>
      <w:r w:rsidRPr="00CA7192">
        <w:rPr>
          <w:rFonts w:eastAsia="Arial" w:cstheme="minorHAnsi"/>
          <w:i/>
          <w:color w:val="000000"/>
          <w:sz w:val="28"/>
          <w:szCs w:val="28"/>
        </w:rPr>
        <w:t>, ecc.). Originario dei paesi nordeuropei e lì diffuso, l’</w:t>
      </w:r>
      <w:r w:rsidRPr="00CA7192">
        <w:rPr>
          <w:rFonts w:eastAsia="Arial" w:cstheme="minorHAnsi"/>
          <w:i/>
          <w:iCs/>
          <w:color w:val="000000"/>
          <w:sz w:val="28"/>
          <w:szCs w:val="28"/>
        </w:rPr>
        <w:t xml:space="preserve">Outdoor </w:t>
      </w:r>
      <w:proofErr w:type="spellStart"/>
      <w:r w:rsidRPr="00CA7192">
        <w:rPr>
          <w:rFonts w:eastAsia="Arial" w:cstheme="minorHAnsi"/>
          <w:i/>
          <w:iCs/>
          <w:color w:val="000000"/>
          <w:sz w:val="28"/>
          <w:szCs w:val="28"/>
        </w:rPr>
        <w:t>education</w:t>
      </w:r>
      <w:proofErr w:type="spellEnd"/>
      <w:r w:rsidRPr="00CA7192">
        <w:rPr>
          <w:rFonts w:eastAsia="Arial" w:cstheme="minorHAnsi"/>
          <w:i/>
          <w:color w:val="000000"/>
          <w:sz w:val="28"/>
          <w:szCs w:val="28"/>
        </w:rPr>
        <w:t xml:space="preserve"> sta vedendo una rapida diffusione anche in Italia. Nato come risposta a fenomeni di </w:t>
      </w:r>
      <w:proofErr w:type="spellStart"/>
      <w:r w:rsidRPr="00CA7192">
        <w:rPr>
          <w:rFonts w:eastAsia="Arial" w:cstheme="minorHAnsi"/>
          <w:i/>
          <w:iCs/>
          <w:color w:val="000000"/>
          <w:sz w:val="28"/>
          <w:szCs w:val="28"/>
        </w:rPr>
        <w:t>indoorization</w:t>
      </w:r>
      <w:proofErr w:type="spellEnd"/>
      <w:r w:rsidRPr="00CA7192">
        <w:rPr>
          <w:rFonts w:eastAsia="Arial" w:cstheme="minorHAnsi"/>
          <w:i/>
          <w:color w:val="000000"/>
          <w:sz w:val="28"/>
          <w:szCs w:val="28"/>
        </w:rPr>
        <w:t xml:space="preserve"> che, a partire dalla rivoluzione industriale, sono stati l’espressione dei mutati rapporti tra uomo e ambiente, l’</w:t>
      </w:r>
      <w:r w:rsidRPr="00CA7192">
        <w:rPr>
          <w:rFonts w:eastAsia="Arial" w:cstheme="minorHAnsi"/>
          <w:i/>
          <w:iCs/>
          <w:color w:val="000000"/>
          <w:sz w:val="28"/>
          <w:szCs w:val="28"/>
        </w:rPr>
        <w:t xml:space="preserve">Outdoor </w:t>
      </w:r>
      <w:proofErr w:type="spellStart"/>
      <w:r w:rsidRPr="00CA7192">
        <w:rPr>
          <w:rFonts w:eastAsia="Arial" w:cstheme="minorHAnsi"/>
          <w:i/>
          <w:iCs/>
          <w:color w:val="000000"/>
          <w:sz w:val="28"/>
          <w:szCs w:val="28"/>
        </w:rPr>
        <w:t>education</w:t>
      </w:r>
      <w:proofErr w:type="spellEnd"/>
      <w:r w:rsidRPr="00CA7192">
        <w:rPr>
          <w:rFonts w:eastAsia="Arial" w:cstheme="minorHAnsi"/>
          <w:i/>
          <w:iCs/>
          <w:color w:val="000000"/>
          <w:sz w:val="28"/>
          <w:szCs w:val="28"/>
        </w:rPr>
        <w:t xml:space="preserve"> </w:t>
      </w:r>
      <w:r w:rsidRPr="00CA7192">
        <w:rPr>
          <w:rFonts w:eastAsia="Arial" w:cstheme="minorHAnsi"/>
          <w:i/>
          <w:color w:val="000000"/>
          <w:sz w:val="28"/>
          <w:szCs w:val="28"/>
        </w:rPr>
        <w:t>è una proposta pedagogica quanto mai attuale considerati gli stili di vita ‘imposti’ dalla recente pandemia. (</w:t>
      </w:r>
      <w:proofErr w:type="spellStart"/>
      <w:r w:rsidRPr="00CA7192">
        <w:rPr>
          <w:rFonts w:eastAsia="Arial" w:cstheme="minorHAnsi"/>
          <w:i/>
          <w:color w:val="000000"/>
          <w:sz w:val="28"/>
          <w:szCs w:val="28"/>
        </w:rPr>
        <w:t>rif.</w:t>
      </w:r>
      <w:proofErr w:type="spellEnd"/>
      <w:r w:rsidRPr="00CA7192">
        <w:rPr>
          <w:rFonts w:eastAsia="Arial" w:cstheme="minorHAnsi"/>
          <w:i/>
          <w:color w:val="000000"/>
          <w:sz w:val="28"/>
          <w:szCs w:val="28"/>
        </w:rPr>
        <w:t xml:space="preserve"> https://www.indire.it/2021/05/19/outdoor-education-e-la-nuova-proposta-dinnovazione-di-avanguardie-educative). L’outdoor </w:t>
      </w:r>
      <w:proofErr w:type="spellStart"/>
      <w:r w:rsidRPr="00CA7192">
        <w:rPr>
          <w:rFonts w:eastAsia="Arial" w:cstheme="minorHAnsi"/>
          <w:i/>
          <w:color w:val="000000"/>
          <w:sz w:val="28"/>
          <w:szCs w:val="28"/>
        </w:rPr>
        <w:t>education</w:t>
      </w:r>
      <w:proofErr w:type="spellEnd"/>
      <w:r w:rsidRPr="00CA7192">
        <w:rPr>
          <w:rFonts w:eastAsia="Arial" w:cstheme="minorHAnsi"/>
          <w:i/>
          <w:color w:val="000000"/>
          <w:sz w:val="28"/>
          <w:szCs w:val="28"/>
        </w:rPr>
        <w:t xml:space="preserve"> si inserisce nella proposta formativa e culturale della Scuola Salesiana come integrazione del processo di crescita integrale e di formazione dei ragazzi alla cittadinanza attiva e responsabile, nell’orizzonte dell’Umanesimo salesiano (con un apporto specifico dei percorsi di Educazione Civica). Inoltre, è un’ulteriore spinta a uno stile di apprendimento sempre più in-azione e sempre più aperto all’altro e al mondo. Nell’ambito delle esperienze, saranno sempre previsti momenti ricreativi per favorire l’integrazione del gruppo classe e dei gruppi classe tra loro.  </w:t>
      </w:r>
    </w:p>
    <w:p w:rsidR="00274B26" w:rsidRPr="00CA7192" w:rsidRDefault="00274B26" w:rsidP="00274B26">
      <w:pPr>
        <w:spacing w:line="276" w:lineRule="auto"/>
        <w:jc w:val="both"/>
        <w:rPr>
          <w:rFonts w:eastAsia="Arial" w:cstheme="minorHAnsi"/>
          <w:color w:val="000000"/>
          <w:sz w:val="28"/>
          <w:szCs w:val="28"/>
        </w:rPr>
      </w:pPr>
    </w:p>
    <w:p w:rsidR="00274B26" w:rsidRPr="00CA7192" w:rsidRDefault="00274B26" w:rsidP="00274B26">
      <w:pPr>
        <w:spacing w:line="276" w:lineRule="auto"/>
        <w:jc w:val="both"/>
        <w:rPr>
          <w:rFonts w:eastAsia="Arial" w:cstheme="minorHAnsi"/>
          <w:color w:val="000000"/>
          <w:sz w:val="28"/>
          <w:szCs w:val="28"/>
        </w:rPr>
      </w:pPr>
    </w:p>
    <w:p w:rsidR="00274B26" w:rsidRPr="00CA7192" w:rsidRDefault="00274B26" w:rsidP="00274B26">
      <w:pPr>
        <w:pBdr>
          <w:top w:val="single" w:sz="4" w:space="1" w:color="0070C0"/>
          <w:left w:val="single" w:sz="4" w:space="4" w:color="0070C0"/>
          <w:bottom w:val="single" w:sz="4" w:space="1" w:color="0070C0"/>
          <w:right w:val="single" w:sz="4" w:space="4" w:color="0070C0"/>
        </w:pBdr>
        <w:rPr>
          <w:rFonts w:eastAsia="Arial" w:cstheme="minorHAnsi"/>
          <w:b/>
          <w:color w:val="002060"/>
          <w:sz w:val="28"/>
          <w:szCs w:val="28"/>
        </w:rPr>
      </w:pPr>
      <w:r w:rsidRPr="00CA7192">
        <w:rPr>
          <w:rFonts w:eastAsia="Arial" w:cstheme="minorHAnsi"/>
          <w:b/>
          <w:color w:val="002060"/>
          <w:sz w:val="28"/>
          <w:szCs w:val="28"/>
        </w:rPr>
        <w:t>PIANO PASTORALE 2022_23</w:t>
      </w:r>
    </w:p>
    <w:p w:rsidR="00DE5C37" w:rsidRPr="00CA7192" w:rsidRDefault="00DE5C37" w:rsidP="00DE5C37">
      <w:pPr>
        <w:pStyle w:val="NormaleWeb"/>
        <w:spacing w:before="282" w:beforeAutospacing="0" w:after="0" w:afterAutospacing="0"/>
        <w:ind w:left="31" w:right="1" w:hanging="31"/>
        <w:jc w:val="center"/>
        <w:rPr>
          <w:rFonts w:asciiTheme="minorHAnsi" w:eastAsia="Arial" w:hAnsiTheme="minorHAnsi" w:cstheme="minorHAnsi"/>
          <w:b/>
          <w:color w:val="002060"/>
          <w:sz w:val="28"/>
          <w:szCs w:val="28"/>
        </w:rPr>
      </w:pPr>
      <w:r w:rsidRPr="00CA7192">
        <w:rPr>
          <w:rFonts w:asciiTheme="minorHAnsi" w:hAnsiTheme="minorHAnsi" w:cstheme="minorHAnsi"/>
          <w:noProof/>
          <w:sz w:val="28"/>
          <w:szCs w:val="28"/>
        </w:rPr>
        <w:drawing>
          <wp:anchor distT="0" distB="0" distL="114300" distR="114300" simplePos="0" relativeHeight="251658240" behindDoc="1" locked="0" layoutInCell="1" allowOverlap="1">
            <wp:simplePos x="0" y="0"/>
            <wp:positionH relativeFrom="margin">
              <wp:posOffset>5399405</wp:posOffset>
            </wp:positionH>
            <wp:positionV relativeFrom="paragraph">
              <wp:posOffset>90170</wp:posOffset>
            </wp:positionV>
            <wp:extent cx="1513205" cy="2417351"/>
            <wp:effectExtent l="0" t="0" r="0" b="2540"/>
            <wp:wrapTight wrapText="bothSides">
              <wp:wrapPolygon edited="0">
                <wp:start x="4895" y="170"/>
                <wp:lineTo x="4351" y="2724"/>
                <wp:lineTo x="4623" y="3235"/>
                <wp:lineTo x="6798" y="3235"/>
                <wp:lineTo x="544" y="5789"/>
                <wp:lineTo x="0" y="7151"/>
                <wp:lineTo x="0" y="7662"/>
                <wp:lineTo x="1632" y="8683"/>
                <wp:lineTo x="0" y="10556"/>
                <wp:lineTo x="0" y="11407"/>
                <wp:lineTo x="1088" y="14131"/>
                <wp:lineTo x="816" y="14472"/>
                <wp:lineTo x="2991" y="16004"/>
                <wp:lineTo x="5982" y="16855"/>
                <wp:lineTo x="3535" y="16855"/>
                <wp:lineTo x="816" y="18388"/>
                <wp:lineTo x="816" y="19750"/>
                <wp:lineTo x="2175" y="21452"/>
                <wp:lineTo x="4895" y="21452"/>
                <wp:lineTo x="13324" y="21452"/>
                <wp:lineTo x="15772" y="21112"/>
                <wp:lineTo x="15500" y="18388"/>
                <wp:lineTo x="14140" y="17196"/>
                <wp:lineTo x="12509" y="16855"/>
                <wp:lineTo x="16044" y="14472"/>
                <wp:lineTo x="16044" y="14131"/>
                <wp:lineTo x="17675" y="11237"/>
                <wp:lineTo x="17675" y="9705"/>
                <wp:lineTo x="16859" y="8683"/>
                <wp:lineTo x="17947" y="7832"/>
                <wp:lineTo x="17947" y="6470"/>
                <wp:lineTo x="16859" y="5959"/>
                <wp:lineTo x="12781" y="3235"/>
                <wp:lineTo x="13596" y="1703"/>
                <wp:lineTo x="10877" y="511"/>
                <wp:lineTo x="6526" y="170"/>
                <wp:lineTo x="4895" y="170"/>
              </wp:wrapPolygon>
            </wp:wrapTight>
            <wp:docPr id="2" name="Immagine 2" descr="Proposta Pastorale 2022-2023 - Movimento Giovanile Salesiano -  Lombardia-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posta Pastorale 2022-2023 - Movimento Giovanile Salesiano -  Lombardia-Emil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3205" cy="2417351"/>
                    </a:xfrm>
                    <a:prstGeom prst="rect">
                      <a:avLst/>
                    </a:prstGeom>
                    <a:noFill/>
                    <a:ln>
                      <a:noFill/>
                    </a:ln>
                  </pic:spPr>
                </pic:pic>
              </a:graphicData>
            </a:graphic>
          </wp:anchor>
        </w:drawing>
      </w:r>
      <w:r w:rsidRPr="00CA7192">
        <w:rPr>
          <w:rFonts w:asciiTheme="minorHAnsi" w:eastAsia="Arial" w:hAnsiTheme="minorHAnsi" w:cstheme="minorHAnsi"/>
          <w:b/>
          <w:color w:val="002060"/>
          <w:sz w:val="28"/>
          <w:szCs w:val="28"/>
        </w:rPr>
        <w:t xml:space="preserve">NOI CI STIAMO </w:t>
      </w:r>
      <w:r w:rsidRPr="00CA7192">
        <w:rPr>
          <w:rFonts w:asciiTheme="minorHAnsi" w:eastAsia="Arial" w:hAnsiTheme="minorHAnsi" w:cstheme="minorHAnsi"/>
          <w:b/>
          <w:color w:val="002060"/>
          <w:sz w:val="28"/>
          <w:szCs w:val="28"/>
        </w:rPr>
        <w:br/>
        <w:t xml:space="preserve">Non con le percosse ma con la mansuetudine </w:t>
      </w:r>
      <w:r w:rsidRPr="00CA7192">
        <w:rPr>
          <w:rFonts w:asciiTheme="minorHAnsi" w:eastAsia="Arial" w:hAnsiTheme="minorHAnsi" w:cstheme="minorHAnsi"/>
          <w:b/>
          <w:color w:val="002060"/>
          <w:sz w:val="28"/>
          <w:szCs w:val="28"/>
        </w:rPr>
        <w:br/>
        <w:t>#</w:t>
      </w:r>
      <w:proofErr w:type="spellStart"/>
      <w:r w:rsidRPr="00CA7192">
        <w:rPr>
          <w:rFonts w:asciiTheme="minorHAnsi" w:eastAsia="Arial" w:hAnsiTheme="minorHAnsi" w:cstheme="minorHAnsi"/>
          <w:b/>
          <w:color w:val="002060"/>
          <w:sz w:val="28"/>
          <w:szCs w:val="28"/>
        </w:rPr>
        <w:t>sharethedream</w:t>
      </w:r>
      <w:proofErr w:type="spellEnd"/>
    </w:p>
    <w:p w:rsidR="008328BA" w:rsidRPr="00CA7192" w:rsidRDefault="008328BA" w:rsidP="00DE5C37">
      <w:pPr>
        <w:pStyle w:val="NormaleWeb"/>
        <w:spacing w:before="282" w:beforeAutospacing="0" w:after="0" w:afterAutospacing="0"/>
        <w:ind w:left="31" w:right="1" w:hanging="31"/>
        <w:jc w:val="center"/>
        <w:rPr>
          <w:rFonts w:asciiTheme="minorHAnsi" w:eastAsia="Arial" w:hAnsiTheme="minorHAnsi" w:cstheme="minorHAnsi"/>
          <w:b/>
          <w:color w:val="002060"/>
          <w:sz w:val="28"/>
          <w:szCs w:val="28"/>
        </w:rPr>
      </w:pPr>
    </w:p>
    <w:p w:rsidR="008328BA" w:rsidRPr="00CA7192" w:rsidRDefault="008328BA" w:rsidP="008328BA">
      <w:pPr>
        <w:pStyle w:val="01-Testo"/>
        <w:rPr>
          <w:rFonts w:asciiTheme="minorHAnsi" w:hAnsiTheme="minorHAnsi" w:cstheme="minorHAnsi"/>
          <w:sz w:val="28"/>
          <w:szCs w:val="28"/>
        </w:rPr>
      </w:pPr>
      <w:r w:rsidRPr="00CA7192">
        <w:rPr>
          <w:rFonts w:asciiTheme="minorHAnsi" w:hAnsiTheme="minorHAnsi" w:cstheme="minorHAnsi"/>
          <w:sz w:val="28"/>
          <w:szCs w:val="28"/>
        </w:rPr>
        <w:t>Il Movimento Giovanile Salesiano, attraverso un lavoro di coinvolgimento a vari livelli e disteso nel tempo, ha individuato un cammino triennale che si</w:t>
      </w:r>
      <w:r w:rsidR="00C92F54" w:rsidRPr="00CA7192">
        <w:rPr>
          <w:rFonts w:asciiTheme="minorHAnsi" w:hAnsiTheme="minorHAnsi" w:cstheme="minorHAnsi"/>
          <w:sz w:val="28"/>
          <w:szCs w:val="28"/>
        </w:rPr>
        <w:t xml:space="preserve"> è posto</w:t>
      </w:r>
      <w:r w:rsidRPr="00CA7192">
        <w:rPr>
          <w:rFonts w:asciiTheme="minorHAnsi" w:hAnsiTheme="minorHAnsi" w:cstheme="minorHAnsi"/>
          <w:sz w:val="28"/>
          <w:szCs w:val="28"/>
        </w:rPr>
        <w:t xml:space="preserve"> come obiettivo la ripresa del “sogno dei nove anni” di Giovannino Bosco, di cui nel 2024 ricorderemo il bicentenario. Non è un sogno come tanti altri, perché don Bosco stesso ne ha riconosciuto l’importanza per tutta la sua vita. Lì è abbozzata con chiarezza e precisione la sua missione tra i giovani, la sua spiritualità apostolica e il suo carisma educativo.</w:t>
      </w:r>
    </w:p>
    <w:p w:rsidR="008328BA" w:rsidRPr="00CA7192" w:rsidRDefault="008328BA" w:rsidP="008328BA">
      <w:pPr>
        <w:pStyle w:val="01-Testo"/>
        <w:rPr>
          <w:rFonts w:asciiTheme="minorHAnsi" w:hAnsiTheme="minorHAnsi" w:cstheme="minorHAnsi"/>
          <w:sz w:val="28"/>
          <w:szCs w:val="28"/>
        </w:rPr>
      </w:pPr>
      <w:r w:rsidRPr="00CA7192">
        <w:rPr>
          <w:rFonts w:asciiTheme="minorHAnsi" w:hAnsiTheme="minorHAnsi" w:cstheme="minorHAnsi"/>
          <w:sz w:val="28"/>
          <w:szCs w:val="28"/>
        </w:rPr>
        <w:t>Nel presente terzo e ultimo passaggio ci lasciamo ancora ispirare da una frase tratta dal dialogo del sogno. Nel momento in cui il piccolo protagonista cerca di mettere ordine tra i suoi compagni con la violenza e la forza, ecco le parole dell’uomo venerando, che lo invita a modificare il suo approccio, oltre che a mettersi alla testa di quei ragazzi: “Non con le percosse, ma con la mansuetudine e con la carità dovrai guadagnare questi tuoi amici”. Tale sentenza è un programma che ci invita ad approfondire il nostro modo di procedere nell’ambito educativo, a riprendere coscienza del nostro stile carismatico. Viene affermato il nostro modo originale di stare in mezzo ai giovani, oltre che un modo preciso per vivere la giovinezza. Uno stile da assumere, da approfondire, da condividere: #</w:t>
      </w:r>
      <w:proofErr w:type="spellStart"/>
      <w:r w:rsidRPr="00CA7192">
        <w:rPr>
          <w:rFonts w:asciiTheme="minorHAnsi" w:hAnsiTheme="minorHAnsi" w:cstheme="minorHAnsi"/>
          <w:sz w:val="28"/>
          <w:szCs w:val="28"/>
        </w:rPr>
        <w:t>ShareTheDream</w:t>
      </w:r>
      <w:proofErr w:type="spellEnd"/>
      <w:r w:rsidRPr="00CA7192">
        <w:rPr>
          <w:rFonts w:asciiTheme="minorHAnsi" w:hAnsiTheme="minorHAnsi" w:cstheme="minorHAnsi"/>
          <w:sz w:val="28"/>
          <w:szCs w:val="28"/>
        </w:rPr>
        <w:t xml:space="preserve"> è l’</w:t>
      </w:r>
      <w:r w:rsidRPr="00CA7192">
        <w:rPr>
          <w:rFonts w:asciiTheme="minorHAnsi" w:hAnsiTheme="minorHAnsi" w:cstheme="minorHAnsi"/>
          <w:i/>
          <w:sz w:val="28"/>
          <w:szCs w:val="28"/>
        </w:rPr>
        <w:t xml:space="preserve">hashtag </w:t>
      </w:r>
      <w:r w:rsidRPr="00CA7192">
        <w:rPr>
          <w:rFonts w:asciiTheme="minorHAnsi" w:hAnsiTheme="minorHAnsi" w:cstheme="minorHAnsi"/>
          <w:sz w:val="28"/>
          <w:szCs w:val="28"/>
        </w:rPr>
        <w:t>che ci farà compagnia in questo anno educativo-pastorale.</w:t>
      </w:r>
    </w:p>
    <w:p w:rsidR="008328BA" w:rsidRPr="00CA7192" w:rsidRDefault="008328BA" w:rsidP="008328BA">
      <w:pPr>
        <w:pStyle w:val="01-Testo"/>
        <w:rPr>
          <w:rFonts w:asciiTheme="minorHAnsi" w:hAnsiTheme="minorHAnsi" w:cstheme="minorHAnsi"/>
          <w:sz w:val="28"/>
          <w:szCs w:val="28"/>
        </w:rPr>
      </w:pPr>
      <w:r w:rsidRPr="00CA7192">
        <w:rPr>
          <w:rFonts w:asciiTheme="minorHAnsi" w:hAnsiTheme="minorHAnsi" w:cstheme="minorHAnsi"/>
          <w:sz w:val="28"/>
          <w:szCs w:val="28"/>
        </w:rPr>
        <w:t xml:space="preserve">Il tutto sarà accompagnato, oltre che da un ulteriore approfondimento della spiritualità </w:t>
      </w:r>
      <w:r w:rsidRPr="00CA7192">
        <w:rPr>
          <w:rFonts w:asciiTheme="minorHAnsi" w:hAnsiTheme="minorHAnsi" w:cstheme="minorHAnsi"/>
          <w:sz w:val="28"/>
          <w:szCs w:val="28"/>
        </w:rPr>
        <w:lastRenderedPageBreak/>
        <w:t>apostolica di san Francesco di Sales, anche dalla memoria grata del 150° anno di fondazione dell’Istituto delle Figlie di Maria Ausiliatrice (1872-2022) e dall’oramai imminente Giornata Mondiale della Gioventù che si svolgerà a Lisbona nell’estate del 2023. L’episodio biblico della “visitazione” di Maria a santa Elisabetta, scelto proprio per questo evento, svolgerà un ruolo centrale nell’economia dell’anno.</w:t>
      </w:r>
    </w:p>
    <w:p w:rsidR="008328BA" w:rsidRPr="00CA7192" w:rsidRDefault="008328BA" w:rsidP="008328BA">
      <w:pPr>
        <w:pStyle w:val="01-Testo"/>
        <w:rPr>
          <w:rFonts w:asciiTheme="minorHAnsi" w:hAnsiTheme="minorHAnsi" w:cstheme="minorHAnsi"/>
          <w:sz w:val="28"/>
          <w:szCs w:val="28"/>
        </w:rPr>
      </w:pPr>
    </w:p>
    <w:p w:rsidR="00C92F54" w:rsidRPr="00CA7192" w:rsidRDefault="00C92F54" w:rsidP="00C92F54">
      <w:pPr>
        <w:pStyle w:val="NormaleWeb"/>
        <w:spacing w:before="282" w:beforeAutospacing="0" w:after="0" w:afterAutospacing="0"/>
        <w:ind w:left="31" w:right="1" w:hanging="31"/>
        <w:jc w:val="both"/>
        <w:rPr>
          <w:rFonts w:asciiTheme="minorHAnsi" w:eastAsia="Arial" w:hAnsiTheme="minorHAnsi" w:cstheme="minorHAnsi"/>
          <w:b/>
          <w:i/>
          <w:iCs/>
        </w:rPr>
      </w:pPr>
      <w:r w:rsidRPr="00CA7192">
        <w:rPr>
          <w:rFonts w:asciiTheme="minorHAnsi" w:eastAsia="Arial" w:hAnsiTheme="minorHAnsi" w:cstheme="minorHAnsi"/>
          <w:b/>
          <w:i/>
          <w:iCs/>
        </w:rPr>
        <w:t>Riferimento, oltre ai documenti già indicati nel presente piano, sarà l’</w:t>
      </w:r>
      <w:proofErr w:type="spellStart"/>
      <w:r w:rsidRPr="00CA7192">
        <w:rPr>
          <w:rFonts w:asciiTheme="minorHAnsi" w:eastAsia="Arial" w:hAnsiTheme="minorHAnsi" w:cstheme="minorHAnsi"/>
          <w:b/>
          <w:i/>
          <w:iCs/>
        </w:rPr>
        <w:t>Ideario</w:t>
      </w:r>
      <w:proofErr w:type="spellEnd"/>
      <w:r w:rsidRPr="00CA7192">
        <w:rPr>
          <w:rFonts w:asciiTheme="minorHAnsi" w:eastAsia="Arial" w:hAnsiTheme="minorHAnsi" w:cstheme="minorHAnsi"/>
          <w:b/>
          <w:i/>
          <w:iCs/>
        </w:rPr>
        <w:t xml:space="preserve"> MGS Italia 2022-2023.</w:t>
      </w:r>
    </w:p>
    <w:p w:rsidR="00274B26" w:rsidRPr="00CA7192" w:rsidRDefault="00274B26" w:rsidP="008328BA">
      <w:pPr>
        <w:spacing w:line="276" w:lineRule="auto"/>
        <w:jc w:val="both"/>
        <w:rPr>
          <w:rFonts w:eastAsia="Arial" w:cstheme="minorHAnsi"/>
          <w:color w:val="000000"/>
          <w:sz w:val="28"/>
          <w:szCs w:val="28"/>
        </w:rPr>
      </w:pPr>
    </w:p>
    <w:tbl>
      <w:tblPr>
        <w:tblW w:w="1012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933"/>
        <w:gridCol w:w="2831"/>
        <w:gridCol w:w="2574"/>
        <w:gridCol w:w="2787"/>
      </w:tblGrid>
      <w:tr w:rsidR="00C92F54" w:rsidRPr="00CA7192" w:rsidTr="00C92F54">
        <w:trPr>
          <w:trHeight w:val="405"/>
        </w:trPr>
        <w:tc>
          <w:tcPr>
            <w:tcW w:w="1934" w:type="dxa"/>
            <w:tcBorders>
              <w:top w:val="single" w:sz="4" w:space="0" w:color="8EAADB"/>
              <w:left w:val="single" w:sz="4" w:space="0" w:color="8EAADB"/>
              <w:bottom w:val="single" w:sz="4" w:space="0" w:color="8EAADB"/>
              <w:right w:val="single" w:sz="4" w:space="0" w:color="8EAADB"/>
            </w:tcBorders>
            <w:shd w:val="clear" w:color="auto" w:fill="B4C6E7"/>
            <w:vAlign w:val="center"/>
            <w:hideMark/>
          </w:tcPr>
          <w:p w:rsidR="00C92F54" w:rsidRPr="00CA7192" w:rsidRDefault="00C92F54">
            <w:pPr>
              <w:jc w:val="center"/>
              <w:rPr>
                <w:rFonts w:eastAsia="Arial" w:cstheme="minorHAnsi"/>
                <w:b/>
                <w:color w:val="002060"/>
                <w:sz w:val="28"/>
              </w:rPr>
            </w:pPr>
            <w:r w:rsidRPr="00CA7192">
              <w:rPr>
                <w:rFonts w:eastAsia="Arial" w:cstheme="minorHAnsi"/>
                <w:b/>
                <w:color w:val="002060"/>
                <w:sz w:val="28"/>
              </w:rPr>
              <w:t>Coordinatori</w:t>
            </w:r>
          </w:p>
          <w:p w:rsidR="00C92F54" w:rsidRPr="00CA7192" w:rsidRDefault="00C92F54">
            <w:pPr>
              <w:jc w:val="center"/>
              <w:rPr>
                <w:rFonts w:eastAsia="Arial" w:cstheme="minorHAnsi"/>
                <w:b/>
                <w:color w:val="002060"/>
                <w:sz w:val="28"/>
              </w:rPr>
            </w:pPr>
            <w:r w:rsidRPr="00CA7192">
              <w:rPr>
                <w:rFonts w:eastAsia="Arial" w:cstheme="minorHAnsi"/>
                <w:b/>
                <w:color w:val="002060"/>
                <w:sz w:val="28"/>
              </w:rPr>
              <w:t>2022/2023</w:t>
            </w:r>
          </w:p>
        </w:tc>
        <w:tc>
          <w:tcPr>
            <w:tcW w:w="2831" w:type="dxa"/>
            <w:tcBorders>
              <w:top w:val="single" w:sz="4" w:space="0" w:color="8EAADB"/>
              <w:left w:val="single" w:sz="4" w:space="0" w:color="8EAADB"/>
              <w:bottom w:val="single" w:sz="4" w:space="0" w:color="8EAADB"/>
              <w:right w:val="single" w:sz="4" w:space="0" w:color="8EAADB"/>
            </w:tcBorders>
            <w:shd w:val="clear" w:color="auto" w:fill="B4C6E7"/>
            <w:vAlign w:val="center"/>
            <w:hideMark/>
          </w:tcPr>
          <w:p w:rsidR="00C92F54" w:rsidRPr="00CA7192" w:rsidRDefault="00C92F54">
            <w:pPr>
              <w:jc w:val="center"/>
              <w:rPr>
                <w:rFonts w:eastAsia="Arial" w:cstheme="minorHAnsi"/>
                <w:b/>
                <w:color w:val="002060"/>
                <w:sz w:val="28"/>
              </w:rPr>
            </w:pPr>
            <w:r w:rsidRPr="00CA7192">
              <w:rPr>
                <w:rFonts w:eastAsia="Arial" w:cstheme="minorHAnsi"/>
                <w:b/>
                <w:color w:val="002060"/>
                <w:sz w:val="28"/>
              </w:rPr>
              <w:t>Indirizzo Classico</w:t>
            </w:r>
          </w:p>
        </w:tc>
        <w:tc>
          <w:tcPr>
            <w:tcW w:w="2574" w:type="dxa"/>
            <w:tcBorders>
              <w:top w:val="single" w:sz="4" w:space="0" w:color="8EAADB"/>
              <w:left w:val="single" w:sz="4" w:space="0" w:color="8EAADB"/>
              <w:bottom w:val="single" w:sz="4" w:space="0" w:color="8EAADB"/>
              <w:right w:val="single" w:sz="4" w:space="0" w:color="8EAADB"/>
            </w:tcBorders>
            <w:shd w:val="clear" w:color="auto" w:fill="B4C6E7"/>
            <w:vAlign w:val="center"/>
            <w:hideMark/>
          </w:tcPr>
          <w:p w:rsidR="00C92F54" w:rsidRPr="00CA7192" w:rsidRDefault="00C92F54">
            <w:pPr>
              <w:jc w:val="center"/>
              <w:rPr>
                <w:rFonts w:eastAsia="Arial" w:cstheme="minorHAnsi"/>
                <w:b/>
                <w:color w:val="002060"/>
                <w:sz w:val="28"/>
              </w:rPr>
            </w:pPr>
            <w:r w:rsidRPr="00CA7192">
              <w:rPr>
                <w:rFonts w:eastAsia="Arial" w:cstheme="minorHAnsi"/>
                <w:b/>
                <w:color w:val="002060"/>
                <w:sz w:val="28"/>
              </w:rPr>
              <w:t>Indirizzo Linguistico</w:t>
            </w:r>
          </w:p>
        </w:tc>
        <w:tc>
          <w:tcPr>
            <w:tcW w:w="2787" w:type="dxa"/>
            <w:tcBorders>
              <w:top w:val="single" w:sz="4" w:space="0" w:color="8EAADB"/>
              <w:left w:val="single" w:sz="4" w:space="0" w:color="8EAADB"/>
              <w:bottom w:val="single" w:sz="4" w:space="0" w:color="8EAADB"/>
              <w:right w:val="single" w:sz="4" w:space="0" w:color="8EAADB"/>
            </w:tcBorders>
            <w:shd w:val="clear" w:color="auto" w:fill="B4C6E7"/>
            <w:vAlign w:val="center"/>
            <w:hideMark/>
          </w:tcPr>
          <w:p w:rsidR="00C92F54" w:rsidRPr="00CA7192" w:rsidRDefault="00C92F54">
            <w:pPr>
              <w:jc w:val="center"/>
              <w:rPr>
                <w:rFonts w:eastAsia="Arial" w:cstheme="minorHAnsi"/>
                <w:b/>
                <w:color w:val="002060"/>
                <w:sz w:val="28"/>
              </w:rPr>
            </w:pPr>
            <w:r w:rsidRPr="00CA7192">
              <w:rPr>
                <w:rFonts w:eastAsia="Arial" w:cstheme="minorHAnsi"/>
                <w:b/>
                <w:color w:val="002060"/>
                <w:sz w:val="28"/>
              </w:rPr>
              <w:t>Indirizzo Scientifico</w:t>
            </w:r>
          </w:p>
        </w:tc>
      </w:tr>
      <w:tr w:rsidR="00C92F54" w:rsidRPr="00CA7192" w:rsidTr="00C92F54">
        <w:trPr>
          <w:trHeight w:val="405"/>
        </w:trPr>
        <w:tc>
          <w:tcPr>
            <w:tcW w:w="1934" w:type="dxa"/>
            <w:tcBorders>
              <w:top w:val="single" w:sz="4" w:space="0" w:color="8EAADB"/>
              <w:left w:val="single" w:sz="4" w:space="0" w:color="8EAADB"/>
              <w:bottom w:val="single" w:sz="4" w:space="0" w:color="8EAADB"/>
              <w:right w:val="single" w:sz="4" w:space="0" w:color="8EAADB"/>
            </w:tcBorders>
            <w:vAlign w:val="center"/>
          </w:tcPr>
          <w:p w:rsidR="00C92F54" w:rsidRPr="00CA7192" w:rsidRDefault="00C92F54">
            <w:pPr>
              <w:jc w:val="center"/>
              <w:rPr>
                <w:rFonts w:eastAsia="Arial" w:cstheme="minorHAnsi"/>
                <w:b/>
                <w:sz w:val="28"/>
              </w:rPr>
            </w:pPr>
          </w:p>
          <w:p w:rsidR="00C92F54" w:rsidRPr="00CA7192" w:rsidRDefault="00C92F54">
            <w:pPr>
              <w:jc w:val="center"/>
              <w:rPr>
                <w:rFonts w:eastAsia="Arial" w:cstheme="minorHAnsi"/>
                <w:b/>
                <w:sz w:val="28"/>
              </w:rPr>
            </w:pPr>
            <w:r w:rsidRPr="00CA7192">
              <w:rPr>
                <w:rFonts w:eastAsia="Arial" w:cstheme="minorHAnsi"/>
                <w:b/>
                <w:sz w:val="28"/>
              </w:rPr>
              <w:t>Primo</w:t>
            </w:r>
          </w:p>
          <w:p w:rsidR="00C92F54" w:rsidRPr="00CA7192" w:rsidRDefault="00C92F54">
            <w:pPr>
              <w:jc w:val="center"/>
              <w:rPr>
                <w:rFonts w:eastAsia="Arial" w:cstheme="minorHAnsi"/>
                <w:b/>
                <w:sz w:val="28"/>
              </w:rPr>
            </w:pPr>
          </w:p>
        </w:tc>
        <w:tc>
          <w:tcPr>
            <w:tcW w:w="2831" w:type="dxa"/>
            <w:tcBorders>
              <w:top w:val="single" w:sz="4" w:space="0" w:color="8EAADB"/>
              <w:left w:val="single" w:sz="4" w:space="0" w:color="8EAADB"/>
              <w:bottom w:val="single" w:sz="4" w:space="0" w:color="8EAADB"/>
              <w:right w:val="single" w:sz="4" w:space="0" w:color="8EAADB"/>
            </w:tcBorders>
            <w:vAlign w:val="center"/>
            <w:hideMark/>
          </w:tcPr>
          <w:p w:rsidR="00C92F54" w:rsidRPr="00CA7192" w:rsidRDefault="003A547C">
            <w:pPr>
              <w:jc w:val="center"/>
              <w:rPr>
                <w:rFonts w:eastAsia="Arial" w:cstheme="minorHAnsi"/>
                <w:sz w:val="28"/>
              </w:rPr>
            </w:pPr>
            <w:r w:rsidRPr="00CA7192">
              <w:rPr>
                <w:rFonts w:eastAsia="Arial" w:cstheme="minorHAnsi"/>
                <w:sz w:val="28"/>
              </w:rPr>
              <w:t>SPADONI</w:t>
            </w:r>
          </w:p>
          <w:p w:rsidR="00C92F54" w:rsidRPr="00CA7192" w:rsidRDefault="003A547C">
            <w:pPr>
              <w:jc w:val="center"/>
              <w:rPr>
                <w:rFonts w:eastAsia="Arial" w:cstheme="minorHAnsi"/>
                <w:sz w:val="28"/>
              </w:rPr>
            </w:pPr>
            <w:r w:rsidRPr="00CA7192">
              <w:rPr>
                <w:rFonts w:eastAsia="Arial" w:cstheme="minorHAnsi"/>
                <w:sz w:val="28"/>
              </w:rPr>
              <w:t>VALERIA</w:t>
            </w:r>
          </w:p>
        </w:tc>
        <w:tc>
          <w:tcPr>
            <w:tcW w:w="2574" w:type="dxa"/>
            <w:tcBorders>
              <w:top w:val="single" w:sz="4" w:space="0" w:color="8EAADB"/>
              <w:left w:val="single" w:sz="4" w:space="0" w:color="8EAADB"/>
              <w:bottom w:val="single" w:sz="4" w:space="0" w:color="8EAADB"/>
              <w:right w:val="single" w:sz="4" w:space="0" w:color="8EAADB"/>
            </w:tcBorders>
            <w:vAlign w:val="center"/>
            <w:hideMark/>
          </w:tcPr>
          <w:p w:rsidR="00C92F54" w:rsidRPr="00CA7192" w:rsidRDefault="003A547C">
            <w:pPr>
              <w:jc w:val="center"/>
              <w:rPr>
                <w:rFonts w:eastAsia="Arial" w:cstheme="minorHAnsi"/>
                <w:sz w:val="28"/>
              </w:rPr>
            </w:pPr>
            <w:r w:rsidRPr="00CA7192">
              <w:rPr>
                <w:rFonts w:eastAsia="Arial" w:cstheme="minorHAnsi"/>
                <w:sz w:val="28"/>
              </w:rPr>
              <w:t>POLDI</w:t>
            </w:r>
          </w:p>
          <w:p w:rsidR="003A547C" w:rsidRPr="00CA7192" w:rsidRDefault="003A547C">
            <w:pPr>
              <w:jc w:val="center"/>
              <w:rPr>
                <w:rFonts w:eastAsia="Arial" w:cstheme="minorHAnsi"/>
                <w:sz w:val="28"/>
              </w:rPr>
            </w:pPr>
            <w:r w:rsidRPr="00CA7192">
              <w:rPr>
                <w:rFonts w:eastAsia="Arial" w:cstheme="minorHAnsi"/>
                <w:sz w:val="28"/>
              </w:rPr>
              <w:t>ALESSIA</w:t>
            </w:r>
          </w:p>
        </w:tc>
        <w:tc>
          <w:tcPr>
            <w:tcW w:w="2787" w:type="dxa"/>
            <w:tcBorders>
              <w:top w:val="single" w:sz="4" w:space="0" w:color="8EAADB"/>
              <w:left w:val="single" w:sz="4" w:space="0" w:color="8EAADB"/>
              <w:bottom w:val="single" w:sz="4" w:space="0" w:color="8EAADB"/>
              <w:right w:val="single" w:sz="4" w:space="0" w:color="8EAADB"/>
            </w:tcBorders>
            <w:vAlign w:val="center"/>
            <w:hideMark/>
          </w:tcPr>
          <w:p w:rsidR="00C92F54" w:rsidRPr="00CA7192" w:rsidRDefault="003A547C">
            <w:pPr>
              <w:jc w:val="center"/>
              <w:rPr>
                <w:rFonts w:eastAsia="Arial" w:cstheme="minorHAnsi"/>
                <w:sz w:val="28"/>
              </w:rPr>
            </w:pPr>
            <w:r w:rsidRPr="00CA7192">
              <w:rPr>
                <w:rFonts w:eastAsia="Arial" w:cstheme="minorHAnsi"/>
                <w:sz w:val="28"/>
              </w:rPr>
              <w:t xml:space="preserve">MARCHESI </w:t>
            </w:r>
          </w:p>
          <w:p w:rsidR="003A547C" w:rsidRPr="00CA7192" w:rsidRDefault="003A547C">
            <w:pPr>
              <w:jc w:val="center"/>
              <w:rPr>
                <w:rFonts w:eastAsia="Arial" w:cstheme="minorHAnsi"/>
                <w:sz w:val="28"/>
              </w:rPr>
            </w:pPr>
            <w:r w:rsidRPr="00CA7192">
              <w:rPr>
                <w:rFonts w:eastAsia="Arial" w:cstheme="minorHAnsi"/>
                <w:sz w:val="28"/>
              </w:rPr>
              <w:t>CHIARA</w:t>
            </w:r>
          </w:p>
        </w:tc>
      </w:tr>
      <w:tr w:rsidR="00C92F54" w:rsidRPr="00CA7192" w:rsidTr="00C92F54">
        <w:trPr>
          <w:trHeight w:val="405"/>
        </w:trPr>
        <w:tc>
          <w:tcPr>
            <w:tcW w:w="1934" w:type="dxa"/>
            <w:tcBorders>
              <w:top w:val="single" w:sz="4" w:space="0" w:color="8EAADB"/>
              <w:left w:val="single" w:sz="4" w:space="0" w:color="8EAADB"/>
              <w:bottom w:val="single" w:sz="4" w:space="0" w:color="8EAADB"/>
              <w:right w:val="single" w:sz="4" w:space="0" w:color="8EAADB"/>
            </w:tcBorders>
            <w:vAlign w:val="center"/>
          </w:tcPr>
          <w:p w:rsidR="00C92F54" w:rsidRPr="00CA7192" w:rsidRDefault="00C92F54">
            <w:pPr>
              <w:jc w:val="center"/>
              <w:rPr>
                <w:rFonts w:eastAsia="Arial" w:cstheme="minorHAnsi"/>
                <w:b/>
                <w:sz w:val="28"/>
              </w:rPr>
            </w:pPr>
            <w:bookmarkStart w:id="0" w:name="_heading=h.gjdgxs"/>
            <w:bookmarkEnd w:id="0"/>
          </w:p>
          <w:p w:rsidR="00C92F54" w:rsidRPr="00CA7192" w:rsidRDefault="00C92F54">
            <w:pPr>
              <w:jc w:val="center"/>
              <w:rPr>
                <w:rFonts w:eastAsia="Arial" w:cstheme="minorHAnsi"/>
                <w:b/>
                <w:sz w:val="28"/>
              </w:rPr>
            </w:pPr>
            <w:r w:rsidRPr="00CA7192">
              <w:rPr>
                <w:rFonts w:eastAsia="Arial" w:cstheme="minorHAnsi"/>
                <w:b/>
                <w:sz w:val="28"/>
              </w:rPr>
              <w:t>Secondo</w:t>
            </w:r>
          </w:p>
          <w:p w:rsidR="00C92F54" w:rsidRPr="00CA7192" w:rsidRDefault="00C92F54">
            <w:pPr>
              <w:jc w:val="center"/>
              <w:rPr>
                <w:rFonts w:eastAsia="Arial" w:cstheme="minorHAnsi"/>
                <w:b/>
                <w:sz w:val="28"/>
              </w:rPr>
            </w:pPr>
          </w:p>
        </w:tc>
        <w:tc>
          <w:tcPr>
            <w:tcW w:w="2831" w:type="dxa"/>
            <w:tcBorders>
              <w:top w:val="single" w:sz="4" w:space="0" w:color="8EAADB"/>
              <w:left w:val="single" w:sz="4" w:space="0" w:color="8EAADB"/>
              <w:bottom w:val="single" w:sz="4" w:space="0" w:color="8EAADB"/>
              <w:right w:val="single" w:sz="4" w:space="0" w:color="8EAADB"/>
            </w:tcBorders>
            <w:vAlign w:val="center"/>
            <w:hideMark/>
          </w:tcPr>
          <w:p w:rsidR="00C92F54" w:rsidRPr="00CA7192" w:rsidRDefault="00C92F54" w:rsidP="003A547C">
            <w:pPr>
              <w:jc w:val="center"/>
              <w:rPr>
                <w:rFonts w:eastAsia="Arial" w:cstheme="minorHAnsi"/>
                <w:sz w:val="28"/>
              </w:rPr>
            </w:pPr>
            <w:r w:rsidRPr="00CA7192">
              <w:rPr>
                <w:rFonts w:eastAsia="Arial" w:cstheme="minorHAnsi"/>
                <w:sz w:val="28"/>
              </w:rPr>
              <w:t xml:space="preserve"> </w:t>
            </w:r>
            <w:r w:rsidR="003A547C" w:rsidRPr="00CA7192">
              <w:rPr>
                <w:rFonts w:eastAsia="Arial" w:cstheme="minorHAnsi"/>
                <w:sz w:val="28"/>
              </w:rPr>
              <w:t>DI RIENZO</w:t>
            </w:r>
          </w:p>
          <w:p w:rsidR="003A547C" w:rsidRPr="00CA7192" w:rsidRDefault="003A547C" w:rsidP="003A547C">
            <w:pPr>
              <w:jc w:val="center"/>
              <w:rPr>
                <w:rFonts w:eastAsia="Arial" w:cstheme="minorHAnsi"/>
                <w:sz w:val="28"/>
              </w:rPr>
            </w:pPr>
            <w:r w:rsidRPr="00CA7192">
              <w:rPr>
                <w:rFonts w:eastAsia="Arial" w:cstheme="minorHAnsi"/>
                <w:sz w:val="28"/>
              </w:rPr>
              <w:t>FLAMINIA</w:t>
            </w:r>
          </w:p>
        </w:tc>
        <w:tc>
          <w:tcPr>
            <w:tcW w:w="2574" w:type="dxa"/>
            <w:tcBorders>
              <w:top w:val="single" w:sz="4" w:space="0" w:color="8EAADB"/>
              <w:left w:val="single" w:sz="4" w:space="0" w:color="8EAADB"/>
              <w:bottom w:val="single" w:sz="4" w:space="0" w:color="8EAADB"/>
              <w:right w:val="single" w:sz="4" w:space="0" w:color="8EAADB"/>
            </w:tcBorders>
            <w:vAlign w:val="center"/>
            <w:hideMark/>
          </w:tcPr>
          <w:p w:rsidR="003A547C" w:rsidRPr="00CA7192" w:rsidRDefault="003A547C">
            <w:pPr>
              <w:jc w:val="center"/>
              <w:rPr>
                <w:rFonts w:eastAsia="Arial" w:cstheme="minorHAnsi"/>
                <w:sz w:val="28"/>
              </w:rPr>
            </w:pPr>
            <w:r w:rsidRPr="00CA7192">
              <w:rPr>
                <w:rFonts w:eastAsia="Arial" w:cstheme="minorHAnsi"/>
                <w:sz w:val="28"/>
              </w:rPr>
              <w:t xml:space="preserve">GENTILE </w:t>
            </w:r>
          </w:p>
          <w:p w:rsidR="00C92F54" w:rsidRPr="00CA7192" w:rsidRDefault="003A547C">
            <w:pPr>
              <w:jc w:val="center"/>
              <w:rPr>
                <w:rFonts w:eastAsia="Arial" w:cstheme="minorHAnsi"/>
                <w:sz w:val="28"/>
              </w:rPr>
            </w:pPr>
            <w:r w:rsidRPr="00CA7192">
              <w:rPr>
                <w:rFonts w:eastAsia="Arial" w:cstheme="minorHAnsi"/>
                <w:sz w:val="28"/>
              </w:rPr>
              <w:t>LUIGI</w:t>
            </w:r>
          </w:p>
        </w:tc>
        <w:tc>
          <w:tcPr>
            <w:tcW w:w="2787" w:type="dxa"/>
            <w:tcBorders>
              <w:top w:val="single" w:sz="4" w:space="0" w:color="8EAADB"/>
              <w:left w:val="single" w:sz="4" w:space="0" w:color="8EAADB"/>
              <w:bottom w:val="single" w:sz="4" w:space="0" w:color="8EAADB"/>
              <w:right w:val="single" w:sz="4" w:space="0" w:color="8EAADB"/>
            </w:tcBorders>
            <w:vAlign w:val="center"/>
          </w:tcPr>
          <w:p w:rsidR="00C92F54" w:rsidRPr="00CA7192" w:rsidRDefault="003A547C">
            <w:pPr>
              <w:jc w:val="center"/>
              <w:rPr>
                <w:rFonts w:eastAsia="Arial" w:cstheme="minorHAnsi"/>
                <w:sz w:val="28"/>
              </w:rPr>
            </w:pPr>
            <w:r w:rsidRPr="00CA7192">
              <w:rPr>
                <w:rFonts w:eastAsia="Arial" w:cstheme="minorHAnsi"/>
                <w:sz w:val="28"/>
              </w:rPr>
              <w:t>VATIERI</w:t>
            </w:r>
          </w:p>
          <w:p w:rsidR="003A547C" w:rsidRPr="00CA7192" w:rsidRDefault="003A547C">
            <w:pPr>
              <w:jc w:val="center"/>
              <w:rPr>
                <w:rFonts w:eastAsia="Arial" w:cstheme="minorHAnsi"/>
                <w:sz w:val="28"/>
              </w:rPr>
            </w:pPr>
            <w:r w:rsidRPr="00CA7192">
              <w:rPr>
                <w:rFonts w:eastAsia="Arial" w:cstheme="minorHAnsi"/>
                <w:sz w:val="28"/>
              </w:rPr>
              <w:t>DANIELA</w:t>
            </w:r>
          </w:p>
          <w:p w:rsidR="00C92F54" w:rsidRPr="00CA7192" w:rsidRDefault="00C92F54">
            <w:pPr>
              <w:jc w:val="center"/>
              <w:rPr>
                <w:rFonts w:eastAsia="Arial" w:cstheme="minorHAnsi"/>
                <w:sz w:val="28"/>
              </w:rPr>
            </w:pPr>
          </w:p>
        </w:tc>
      </w:tr>
      <w:tr w:rsidR="00C92F54" w:rsidRPr="00CA7192" w:rsidTr="00C92F54">
        <w:trPr>
          <w:trHeight w:val="405"/>
        </w:trPr>
        <w:tc>
          <w:tcPr>
            <w:tcW w:w="1934" w:type="dxa"/>
            <w:tcBorders>
              <w:top w:val="single" w:sz="4" w:space="0" w:color="8EAADB"/>
              <w:left w:val="single" w:sz="4" w:space="0" w:color="8EAADB"/>
              <w:bottom w:val="single" w:sz="4" w:space="0" w:color="8EAADB"/>
              <w:right w:val="single" w:sz="4" w:space="0" w:color="8EAADB"/>
            </w:tcBorders>
            <w:vAlign w:val="center"/>
          </w:tcPr>
          <w:p w:rsidR="00C92F54" w:rsidRPr="00CA7192" w:rsidRDefault="00C92F54">
            <w:pPr>
              <w:jc w:val="center"/>
              <w:rPr>
                <w:rFonts w:eastAsia="Arial" w:cstheme="minorHAnsi"/>
                <w:b/>
                <w:sz w:val="28"/>
              </w:rPr>
            </w:pPr>
          </w:p>
          <w:p w:rsidR="00C92F54" w:rsidRPr="00CA7192" w:rsidRDefault="00C92F54">
            <w:pPr>
              <w:jc w:val="center"/>
              <w:rPr>
                <w:rFonts w:eastAsia="Arial" w:cstheme="minorHAnsi"/>
                <w:b/>
                <w:sz w:val="28"/>
              </w:rPr>
            </w:pPr>
            <w:r w:rsidRPr="00CA7192">
              <w:rPr>
                <w:rFonts w:eastAsia="Arial" w:cstheme="minorHAnsi"/>
                <w:b/>
                <w:sz w:val="28"/>
              </w:rPr>
              <w:t>Terzo</w:t>
            </w:r>
          </w:p>
          <w:p w:rsidR="00C92F54" w:rsidRPr="00CA7192" w:rsidRDefault="00C92F54">
            <w:pPr>
              <w:jc w:val="center"/>
              <w:rPr>
                <w:rFonts w:eastAsia="Arial" w:cstheme="minorHAnsi"/>
                <w:b/>
                <w:sz w:val="28"/>
              </w:rPr>
            </w:pPr>
          </w:p>
        </w:tc>
        <w:tc>
          <w:tcPr>
            <w:tcW w:w="2831" w:type="dxa"/>
            <w:tcBorders>
              <w:top w:val="single" w:sz="4" w:space="0" w:color="8EAADB"/>
              <w:left w:val="single" w:sz="4" w:space="0" w:color="8EAADB"/>
              <w:bottom w:val="single" w:sz="4" w:space="0" w:color="8EAADB"/>
              <w:right w:val="single" w:sz="4" w:space="0" w:color="8EAADB"/>
            </w:tcBorders>
            <w:vAlign w:val="center"/>
          </w:tcPr>
          <w:p w:rsidR="00C92F54" w:rsidRPr="00CA7192" w:rsidRDefault="003A547C" w:rsidP="003A547C">
            <w:pPr>
              <w:jc w:val="center"/>
              <w:rPr>
                <w:rFonts w:eastAsia="Arial" w:cstheme="minorHAnsi"/>
                <w:sz w:val="28"/>
              </w:rPr>
            </w:pPr>
            <w:r w:rsidRPr="00CA7192">
              <w:rPr>
                <w:rFonts w:eastAsia="Arial" w:cstheme="minorHAnsi"/>
                <w:sz w:val="28"/>
              </w:rPr>
              <w:t>MASELLI</w:t>
            </w:r>
          </w:p>
          <w:p w:rsidR="003A547C" w:rsidRPr="00CA7192" w:rsidRDefault="003A547C" w:rsidP="003A547C">
            <w:pPr>
              <w:jc w:val="center"/>
              <w:rPr>
                <w:rFonts w:eastAsia="Arial" w:cstheme="minorHAnsi"/>
                <w:sz w:val="28"/>
              </w:rPr>
            </w:pPr>
            <w:r w:rsidRPr="00CA7192">
              <w:rPr>
                <w:rFonts w:eastAsia="Arial" w:cstheme="minorHAnsi"/>
                <w:sz w:val="28"/>
              </w:rPr>
              <w:t>FRANCESCA</w:t>
            </w:r>
          </w:p>
        </w:tc>
        <w:tc>
          <w:tcPr>
            <w:tcW w:w="2574" w:type="dxa"/>
            <w:tcBorders>
              <w:top w:val="single" w:sz="4" w:space="0" w:color="8EAADB"/>
              <w:left w:val="single" w:sz="4" w:space="0" w:color="8EAADB"/>
              <w:bottom w:val="single" w:sz="4" w:space="0" w:color="8EAADB"/>
              <w:right w:val="single" w:sz="4" w:space="0" w:color="8EAADB"/>
            </w:tcBorders>
            <w:vAlign w:val="center"/>
            <w:hideMark/>
          </w:tcPr>
          <w:p w:rsidR="00C92F54" w:rsidRPr="00CA7192" w:rsidRDefault="003A547C">
            <w:pPr>
              <w:jc w:val="center"/>
              <w:rPr>
                <w:rFonts w:eastAsia="Arial" w:cstheme="minorHAnsi"/>
                <w:sz w:val="28"/>
              </w:rPr>
            </w:pPr>
            <w:r w:rsidRPr="00CA7192">
              <w:rPr>
                <w:rFonts w:eastAsia="Arial" w:cstheme="minorHAnsi"/>
                <w:sz w:val="28"/>
              </w:rPr>
              <w:t xml:space="preserve">FAURO </w:t>
            </w:r>
          </w:p>
          <w:p w:rsidR="003A547C" w:rsidRPr="00CA7192" w:rsidRDefault="003A547C">
            <w:pPr>
              <w:jc w:val="center"/>
              <w:rPr>
                <w:rFonts w:eastAsia="Arial" w:cstheme="minorHAnsi"/>
                <w:sz w:val="28"/>
              </w:rPr>
            </w:pPr>
            <w:r w:rsidRPr="00CA7192">
              <w:rPr>
                <w:rFonts w:eastAsia="Arial" w:cstheme="minorHAnsi"/>
                <w:sz w:val="28"/>
              </w:rPr>
              <w:t>GLORIA</w:t>
            </w:r>
          </w:p>
        </w:tc>
        <w:tc>
          <w:tcPr>
            <w:tcW w:w="2787" w:type="dxa"/>
            <w:tcBorders>
              <w:top w:val="single" w:sz="4" w:space="0" w:color="8EAADB"/>
              <w:left w:val="single" w:sz="4" w:space="0" w:color="8EAADB"/>
              <w:bottom w:val="single" w:sz="4" w:space="0" w:color="8EAADB"/>
              <w:right w:val="single" w:sz="4" w:space="0" w:color="8EAADB"/>
            </w:tcBorders>
            <w:vAlign w:val="center"/>
            <w:hideMark/>
          </w:tcPr>
          <w:p w:rsidR="00C92F54" w:rsidRPr="00CA7192" w:rsidRDefault="003A547C">
            <w:pPr>
              <w:jc w:val="center"/>
              <w:rPr>
                <w:rFonts w:eastAsia="Arial" w:cstheme="minorHAnsi"/>
                <w:sz w:val="28"/>
              </w:rPr>
            </w:pPr>
            <w:r w:rsidRPr="00CA7192">
              <w:rPr>
                <w:rFonts w:eastAsia="Arial" w:cstheme="minorHAnsi"/>
                <w:sz w:val="28"/>
              </w:rPr>
              <w:t>QUARESIMA</w:t>
            </w:r>
          </w:p>
          <w:p w:rsidR="003A547C" w:rsidRPr="00CA7192" w:rsidRDefault="003A547C">
            <w:pPr>
              <w:jc w:val="center"/>
              <w:rPr>
                <w:rFonts w:eastAsia="Arial" w:cstheme="minorHAnsi"/>
                <w:sz w:val="28"/>
              </w:rPr>
            </w:pPr>
            <w:r w:rsidRPr="00CA7192">
              <w:rPr>
                <w:rFonts w:eastAsia="Arial" w:cstheme="minorHAnsi"/>
                <w:sz w:val="28"/>
              </w:rPr>
              <w:t>FRANCESCA</w:t>
            </w:r>
          </w:p>
        </w:tc>
      </w:tr>
      <w:tr w:rsidR="00C92F54" w:rsidRPr="00CA7192" w:rsidTr="00C92F54">
        <w:trPr>
          <w:trHeight w:val="405"/>
        </w:trPr>
        <w:tc>
          <w:tcPr>
            <w:tcW w:w="1934" w:type="dxa"/>
            <w:tcBorders>
              <w:top w:val="single" w:sz="4" w:space="0" w:color="8EAADB"/>
              <w:left w:val="single" w:sz="4" w:space="0" w:color="8EAADB"/>
              <w:bottom w:val="single" w:sz="4" w:space="0" w:color="8EAADB"/>
              <w:right w:val="single" w:sz="4" w:space="0" w:color="8EAADB"/>
            </w:tcBorders>
            <w:vAlign w:val="center"/>
          </w:tcPr>
          <w:p w:rsidR="00C92F54" w:rsidRPr="00CA7192" w:rsidRDefault="00C92F54">
            <w:pPr>
              <w:jc w:val="center"/>
              <w:rPr>
                <w:rFonts w:eastAsia="Arial" w:cstheme="minorHAnsi"/>
                <w:b/>
                <w:sz w:val="28"/>
              </w:rPr>
            </w:pPr>
          </w:p>
          <w:p w:rsidR="00C92F54" w:rsidRPr="00CA7192" w:rsidRDefault="00C92F54">
            <w:pPr>
              <w:jc w:val="center"/>
              <w:rPr>
                <w:rFonts w:eastAsia="Arial" w:cstheme="minorHAnsi"/>
                <w:b/>
                <w:sz w:val="28"/>
              </w:rPr>
            </w:pPr>
            <w:r w:rsidRPr="00CA7192">
              <w:rPr>
                <w:rFonts w:eastAsia="Arial" w:cstheme="minorHAnsi"/>
                <w:b/>
                <w:sz w:val="28"/>
              </w:rPr>
              <w:t>Quarto</w:t>
            </w:r>
          </w:p>
          <w:p w:rsidR="00C92F54" w:rsidRPr="00CA7192" w:rsidRDefault="00C92F54">
            <w:pPr>
              <w:jc w:val="center"/>
              <w:rPr>
                <w:rFonts w:eastAsia="Arial" w:cstheme="minorHAnsi"/>
                <w:b/>
                <w:sz w:val="28"/>
              </w:rPr>
            </w:pPr>
          </w:p>
        </w:tc>
        <w:tc>
          <w:tcPr>
            <w:tcW w:w="2831" w:type="dxa"/>
            <w:tcBorders>
              <w:top w:val="single" w:sz="4" w:space="0" w:color="8EAADB"/>
              <w:left w:val="single" w:sz="4" w:space="0" w:color="8EAADB"/>
              <w:bottom w:val="single" w:sz="4" w:space="0" w:color="8EAADB"/>
              <w:right w:val="single" w:sz="4" w:space="0" w:color="8EAADB"/>
            </w:tcBorders>
            <w:vAlign w:val="center"/>
            <w:hideMark/>
          </w:tcPr>
          <w:p w:rsidR="003A547C" w:rsidRPr="00CA7192" w:rsidRDefault="003A547C">
            <w:pPr>
              <w:jc w:val="center"/>
              <w:rPr>
                <w:rFonts w:eastAsia="Arial" w:cstheme="minorHAnsi"/>
                <w:sz w:val="28"/>
              </w:rPr>
            </w:pPr>
            <w:r w:rsidRPr="00CA7192">
              <w:rPr>
                <w:rFonts w:eastAsia="Arial" w:cstheme="minorHAnsi"/>
                <w:sz w:val="28"/>
              </w:rPr>
              <w:t>CANNAVACCIUOLO</w:t>
            </w:r>
          </w:p>
          <w:p w:rsidR="00C92F54" w:rsidRPr="00CA7192" w:rsidRDefault="003A547C">
            <w:pPr>
              <w:jc w:val="center"/>
              <w:rPr>
                <w:rFonts w:eastAsia="Arial" w:cstheme="minorHAnsi"/>
                <w:sz w:val="28"/>
              </w:rPr>
            </w:pPr>
            <w:r w:rsidRPr="00CA7192">
              <w:rPr>
                <w:rFonts w:eastAsia="Arial" w:cstheme="minorHAnsi"/>
                <w:sz w:val="28"/>
              </w:rPr>
              <w:t>CHIARA</w:t>
            </w:r>
            <w:r w:rsidR="00C92F54" w:rsidRPr="00CA7192">
              <w:rPr>
                <w:rFonts w:eastAsia="Arial" w:cstheme="minorHAnsi"/>
                <w:sz w:val="28"/>
              </w:rPr>
              <w:t xml:space="preserve"> </w:t>
            </w:r>
          </w:p>
        </w:tc>
        <w:tc>
          <w:tcPr>
            <w:tcW w:w="2574" w:type="dxa"/>
            <w:tcBorders>
              <w:top w:val="single" w:sz="4" w:space="0" w:color="8EAADB"/>
              <w:left w:val="single" w:sz="4" w:space="0" w:color="8EAADB"/>
              <w:bottom w:val="single" w:sz="4" w:space="0" w:color="8EAADB"/>
              <w:right w:val="single" w:sz="4" w:space="0" w:color="8EAADB"/>
            </w:tcBorders>
            <w:vAlign w:val="center"/>
            <w:hideMark/>
          </w:tcPr>
          <w:p w:rsidR="00C92F54" w:rsidRPr="00CA7192" w:rsidRDefault="003A547C">
            <w:pPr>
              <w:jc w:val="center"/>
              <w:rPr>
                <w:rFonts w:eastAsia="Arial" w:cstheme="minorHAnsi"/>
                <w:sz w:val="28"/>
              </w:rPr>
            </w:pPr>
            <w:r w:rsidRPr="00CA7192">
              <w:rPr>
                <w:rFonts w:eastAsia="Arial" w:cstheme="minorHAnsi"/>
                <w:sz w:val="28"/>
              </w:rPr>
              <w:t>DESTRO</w:t>
            </w:r>
          </w:p>
          <w:p w:rsidR="003A547C" w:rsidRPr="00CA7192" w:rsidRDefault="003A547C">
            <w:pPr>
              <w:jc w:val="center"/>
              <w:rPr>
                <w:rFonts w:eastAsia="Arial" w:cstheme="minorHAnsi"/>
                <w:sz w:val="28"/>
              </w:rPr>
            </w:pPr>
            <w:r w:rsidRPr="00CA7192">
              <w:rPr>
                <w:rFonts w:eastAsia="Arial" w:cstheme="minorHAnsi"/>
                <w:sz w:val="28"/>
              </w:rPr>
              <w:t>RITA BISOL</w:t>
            </w:r>
          </w:p>
        </w:tc>
        <w:tc>
          <w:tcPr>
            <w:tcW w:w="2787" w:type="dxa"/>
            <w:tcBorders>
              <w:top w:val="single" w:sz="4" w:space="0" w:color="8EAADB"/>
              <w:left w:val="single" w:sz="4" w:space="0" w:color="8EAADB"/>
              <w:bottom w:val="single" w:sz="4" w:space="0" w:color="8EAADB"/>
              <w:right w:val="single" w:sz="4" w:space="0" w:color="8EAADB"/>
            </w:tcBorders>
            <w:vAlign w:val="center"/>
          </w:tcPr>
          <w:p w:rsidR="003A547C" w:rsidRPr="00CA7192" w:rsidRDefault="003A547C">
            <w:pPr>
              <w:jc w:val="center"/>
              <w:rPr>
                <w:rFonts w:eastAsia="Arial" w:cstheme="minorHAnsi"/>
                <w:sz w:val="28"/>
              </w:rPr>
            </w:pPr>
          </w:p>
          <w:p w:rsidR="00C92F54" w:rsidRPr="00CA7192" w:rsidRDefault="003A547C">
            <w:pPr>
              <w:jc w:val="center"/>
              <w:rPr>
                <w:rFonts w:eastAsia="Arial" w:cstheme="minorHAnsi"/>
                <w:sz w:val="28"/>
              </w:rPr>
            </w:pPr>
            <w:r w:rsidRPr="00CA7192">
              <w:rPr>
                <w:rFonts w:eastAsia="Arial" w:cstheme="minorHAnsi"/>
                <w:sz w:val="28"/>
              </w:rPr>
              <w:t>DI GIULIO</w:t>
            </w:r>
          </w:p>
          <w:p w:rsidR="003A547C" w:rsidRPr="00CA7192" w:rsidRDefault="003A547C">
            <w:pPr>
              <w:jc w:val="center"/>
              <w:rPr>
                <w:rFonts w:eastAsia="Arial" w:cstheme="minorHAnsi"/>
                <w:sz w:val="28"/>
              </w:rPr>
            </w:pPr>
            <w:r w:rsidRPr="00CA7192">
              <w:rPr>
                <w:rFonts w:eastAsia="Arial" w:cstheme="minorHAnsi"/>
                <w:sz w:val="28"/>
              </w:rPr>
              <w:t>CHIARA</w:t>
            </w:r>
          </w:p>
          <w:p w:rsidR="00C92F54" w:rsidRPr="00CA7192" w:rsidRDefault="00C92F54">
            <w:pPr>
              <w:jc w:val="center"/>
              <w:rPr>
                <w:rFonts w:eastAsia="Arial" w:cstheme="minorHAnsi"/>
                <w:sz w:val="28"/>
              </w:rPr>
            </w:pPr>
          </w:p>
        </w:tc>
      </w:tr>
      <w:tr w:rsidR="00C92F54" w:rsidRPr="00CA7192" w:rsidTr="00C92F54">
        <w:trPr>
          <w:trHeight w:val="405"/>
        </w:trPr>
        <w:tc>
          <w:tcPr>
            <w:tcW w:w="1934" w:type="dxa"/>
            <w:tcBorders>
              <w:top w:val="single" w:sz="4" w:space="0" w:color="8EAADB"/>
              <w:left w:val="single" w:sz="4" w:space="0" w:color="8EAADB"/>
              <w:bottom w:val="single" w:sz="4" w:space="0" w:color="8EAADB"/>
              <w:right w:val="single" w:sz="4" w:space="0" w:color="8EAADB"/>
            </w:tcBorders>
            <w:vAlign w:val="center"/>
          </w:tcPr>
          <w:p w:rsidR="00C92F54" w:rsidRPr="00CA7192" w:rsidRDefault="00C92F54">
            <w:pPr>
              <w:jc w:val="center"/>
              <w:rPr>
                <w:rFonts w:eastAsia="Arial" w:cstheme="minorHAnsi"/>
                <w:b/>
                <w:sz w:val="28"/>
              </w:rPr>
            </w:pPr>
          </w:p>
          <w:p w:rsidR="00C92F54" w:rsidRPr="00CA7192" w:rsidRDefault="00C92F54">
            <w:pPr>
              <w:jc w:val="center"/>
              <w:rPr>
                <w:rFonts w:eastAsia="Arial" w:cstheme="minorHAnsi"/>
                <w:b/>
                <w:sz w:val="28"/>
              </w:rPr>
            </w:pPr>
            <w:r w:rsidRPr="00CA7192">
              <w:rPr>
                <w:rFonts w:eastAsia="Arial" w:cstheme="minorHAnsi"/>
                <w:b/>
                <w:sz w:val="28"/>
              </w:rPr>
              <w:t>Quinto</w:t>
            </w:r>
          </w:p>
          <w:p w:rsidR="00C92F54" w:rsidRPr="00CA7192" w:rsidRDefault="00C92F54">
            <w:pPr>
              <w:jc w:val="center"/>
              <w:rPr>
                <w:rFonts w:eastAsia="Arial" w:cstheme="minorHAnsi"/>
                <w:b/>
                <w:sz w:val="28"/>
              </w:rPr>
            </w:pPr>
          </w:p>
        </w:tc>
        <w:tc>
          <w:tcPr>
            <w:tcW w:w="2831" w:type="dxa"/>
            <w:tcBorders>
              <w:top w:val="single" w:sz="4" w:space="0" w:color="8EAADB"/>
              <w:left w:val="single" w:sz="4" w:space="0" w:color="8EAADB"/>
              <w:bottom w:val="single" w:sz="4" w:space="0" w:color="8EAADB"/>
              <w:right w:val="single" w:sz="4" w:space="0" w:color="8EAADB"/>
            </w:tcBorders>
            <w:vAlign w:val="center"/>
            <w:hideMark/>
          </w:tcPr>
          <w:p w:rsidR="00C92F54" w:rsidRPr="00CA7192" w:rsidRDefault="003A547C">
            <w:pPr>
              <w:jc w:val="center"/>
              <w:rPr>
                <w:rFonts w:eastAsia="Arial" w:cstheme="minorHAnsi"/>
                <w:sz w:val="28"/>
              </w:rPr>
            </w:pPr>
            <w:r w:rsidRPr="00CA7192">
              <w:rPr>
                <w:rFonts w:eastAsia="Arial" w:cstheme="minorHAnsi"/>
                <w:sz w:val="28"/>
              </w:rPr>
              <w:t>CURSARO</w:t>
            </w:r>
          </w:p>
          <w:p w:rsidR="003A547C" w:rsidRPr="00CA7192" w:rsidRDefault="003A547C">
            <w:pPr>
              <w:jc w:val="center"/>
              <w:rPr>
                <w:rFonts w:eastAsia="Arial" w:cstheme="minorHAnsi"/>
                <w:sz w:val="28"/>
              </w:rPr>
            </w:pPr>
            <w:r w:rsidRPr="00CA7192">
              <w:rPr>
                <w:rFonts w:eastAsia="Arial" w:cstheme="minorHAnsi"/>
                <w:sz w:val="28"/>
              </w:rPr>
              <w:t>ELIA</w:t>
            </w:r>
          </w:p>
        </w:tc>
        <w:tc>
          <w:tcPr>
            <w:tcW w:w="2574" w:type="dxa"/>
            <w:tcBorders>
              <w:top w:val="single" w:sz="4" w:space="0" w:color="8EAADB"/>
              <w:left w:val="single" w:sz="4" w:space="0" w:color="8EAADB"/>
              <w:bottom w:val="single" w:sz="4" w:space="0" w:color="8EAADB"/>
              <w:right w:val="single" w:sz="4" w:space="0" w:color="8EAADB"/>
            </w:tcBorders>
            <w:vAlign w:val="center"/>
          </w:tcPr>
          <w:p w:rsidR="00C92F54" w:rsidRPr="00CA7192" w:rsidRDefault="003A547C" w:rsidP="003A547C">
            <w:pPr>
              <w:jc w:val="center"/>
              <w:rPr>
                <w:rFonts w:eastAsia="Arial" w:cstheme="minorHAnsi"/>
                <w:sz w:val="28"/>
              </w:rPr>
            </w:pPr>
            <w:r w:rsidRPr="00CA7192">
              <w:rPr>
                <w:rFonts w:eastAsia="Arial" w:cstheme="minorHAnsi"/>
                <w:sz w:val="28"/>
              </w:rPr>
              <w:t>ROTONDO</w:t>
            </w:r>
          </w:p>
          <w:p w:rsidR="003A547C" w:rsidRPr="00CA7192" w:rsidRDefault="003A547C" w:rsidP="003A547C">
            <w:pPr>
              <w:jc w:val="center"/>
              <w:rPr>
                <w:rFonts w:eastAsia="Arial" w:cstheme="minorHAnsi"/>
                <w:sz w:val="28"/>
              </w:rPr>
            </w:pPr>
            <w:r w:rsidRPr="00CA7192">
              <w:rPr>
                <w:rFonts w:eastAsia="Arial" w:cstheme="minorHAnsi"/>
                <w:sz w:val="28"/>
              </w:rPr>
              <w:t>PATRIZIO</w:t>
            </w:r>
          </w:p>
        </w:tc>
        <w:tc>
          <w:tcPr>
            <w:tcW w:w="2787" w:type="dxa"/>
            <w:tcBorders>
              <w:top w:val="single" w:sz="4" w:space="0" w:color="8EAADB"/>
              <w:left w:val="single" w:sz="4" w:space="0" w:color="8EAADB"/>
              <w:bottom w:val="single" w:sz="4" w:space="0" w:color="8EAADB"/>
              <w:right w:val="single" w:sz="4" w:space="0" w:color="8EAADB"/>
            </w:tcBorders>
            <w:vAlign w:val="center"/>
          </w:tcPr>
          <w:p w:rsidR="003A547C" w:rsidRPr="00CA7192" w:rsidRDefault="003A547C" w:rsidP="003A547C">
            <w:pPr>
              <w:jc w:val="center"/>
              <w:rPr>
                <w:rFonts w:eastAsia="Arial" w:cstheme="minorHAnsi"/>
                <w:sz w:val="28"/>
              </w:rPr>
            </w:pPr>
            <w:r w:rsidRPr="00CA7192">
              <w:rPr>
                <w:rFonts w:eastAsia="Arial" w:cstheme="minorHAnsi"/>
                <w:sz w:val="28"/>
              </w:rPr>
              <w:t>GOSTI</w:t>
            </w:r>
          </w:p>
          <w:p w:rsidR="003A547C" w:rsidRPr="00CA7192" w:rsidRDefault="003A547C" w:rsidP="003A547C">
            <w:pPr>
              <w:jc w:val="center"/>
              <w:rPr>
                <w:rFonts w:eastAsia="Arial" w:cstheme="minorHAnsi"/>
                <w:sz w:val="28"/>
              </w:rPr>
            </w:pPr>
            <w:r w:rsidRPr="00CA7192">
              <w:rPr>
                <w:rFonts w:eastAsia="Arial" w:cstheme="minorHAnsi"/>
                <w:sz w:val="28"/>
              </w:rPr>
              <w:t xml:space="preserve">ANTONELLA </w:t>
            </w:r>
          </w:p>
          <w:p w:rsidR="00C92F54" w:rsidRPr="00CA7192" w:rsidRDefault="00C92F54">
            <w:pPr>
              <w:jc w:val="center"/>
              <w:rPr>
                <w:rFonts w:eastAsia="Arial" w:cstheme="minorHAnsi"/>
                <w:sz w:val="28"/>
              </w:rPr>
            </w:pPr>
          </w:p>
        </w:tc>
      </w:tr>
    </w:tbl>
    <w:p w:rsidR="00274B26" w:rsidRPr="00CA7192" w:rsidRDefault="00274B26">
      <w:pPr>
        <w:rPr>
          <w:rFonts w:cstheme="minorHAnsi"/>
          <w:sz w:val="28"/>
          <w:szCs w:val="28"/>
        </w:rPr>
      </w:pPr>
    </w:p>
    <w:p w:rsidR="00274B26" w:rsidRPr="00CA7192" w:rsidRDefault="00274B26">
      <w:pPr>
        <w:rPr>
          <w:rFonts w:cstheme="minorHAnsi"/>
          <w:sz w:val="28"/>
          <w:szCs w:val="28"/>
        </w:rPr>
      </w:pPr>
    </w:p>
    <w:p w:rsidR="00274B26" w:rsidRPr="00CA7192" w:rsidRDefault="00274B26">
      <w:pPr>
        <w:rPr>
          <w:rFonts w:cstheme="minorHAnsi"/>
          <w:sz w:val="28"/>
          <w:szCs w:val="28"/>
        </w:rPr>
      </w:pPr>
    </w:p>
    <w:p w:rsidR="00274B26" w:rsidRPr="00CA7192" w:rsidRDefault="00274B26">
      <w:pPr>
        <w:rPr>
          <w:rFonts w:cstheme="minorHAnsi"/>
          <w:sz w:val="28"/>
          <w:szCs w:val="28"/>
        </w:rPr>
      </w:pPr>
    </w:p>
    <w:p w:rsidR="00CA7192" w:rsidRPr="00CA7192" w:rsidRDefault="00CA7192">
      <w:pPr>
        <w:rPr>
          <w:rFonts w:cstheme="minorHAnsi"/>
          <w:sz w:val="28"/>
          <w:szCs w:val="28"/>
        </w:rPr>
        <w:sectPr w:rsidR="00CA7192" w:rsidRPr="00CA7192" w:rsidSect="00274B26">
          <w:pgSz w:w="11906" w:h="16838"/>
          <w:pgMar w:top="720" w:right="720" w:bottom="720" w:left="720" w:header="708" w:footer="708" w:gutter="0"/>
          <w:cols w:space="708"/>
          <w:docGrid w:linePitch="360"/>
        </w:sectPr>
      </w:pPr>
    </w:p>
    <w:tbl>
      <w:tblPr>
        <w:tblStyle w:val="Grigliatabella"/>
        <w:tblW w:w="5000" w:type="pct"/>
        <w:tblLayout w:type="fixed"/>
        <w:tblLook w:val="04A0" w:firstRow="1" w:lastRow="0" w:firstColumn="1" w:lastColumn="0" w:noHBand="0" w:noVBand="1"/>
      </w:tblPr>
      <w:tblGrid>
        <w:gridCol w:w="2274"/>
        <w:gridCol w:w="2682"/>
        <w:gridCol w:w="2152"/>
        <w:gridCol w:w="2484"/>
        <w:gridCol w:w="2484"/>
        <w:gridCol w:w="2484"/>
      </w:tblGrid>
      <w:tr w:rsidR="00274B26" w:rsidRPr="00CA7192" w:rsidTr="00CF1E3D">
        <w:trPr>
          <w:trHeight w:val="1188"/>
        </w:trPr>
        <w:tc>
          <w:tcPr>
            <w:tcW w:w="781" w:type="pct"/>
          </w:tcPr>
          <w:p w:rsidR="00274B26" w:rsidRPr="00CA7192" w:rsidRDefault="00274B26" w:rsidP="00C96373">
            <w:pPr>
              <w:jc w:val="center"/>
              <w:rPr>
                <w:rFonts w:cstheme="minorHAnsi"/>
                <w:b/>
                <w:sz w:val="24"/>
                <w:szCs w:val="28"/>
              </w:rPr>
            </w:pPr>
            <w:r w:rsidRPr="00CA7192">
              <w:rPr>
                <w:rFonts w:cstheme="minorHAnsi"/>
                <w:b/>
                <w:sz w:val="24"/>
                <w:szCs w:val="28"/>
              </w:rPr>
              <w:lastRenderedPageBreak/>
              <w:t>PERIODO</w:t>
            </w:r>
          </w:p>
        </w:tc>
        <w:tc>
          <w:tcPr>
            <w:tcW w:w="921" w:type="pct"/>
          </w:tcPr>
          <w:p w:rsidR="00274B26" w:rsidRPr="00CA7192" w:rsidRDefault="00274B26" w:rsidP="00C96373">
            <w:pPr>
              <w:jc w:val="center"/>
              <w:rPr>
                <w:rFonts w:cstheme="minorHAnsi"/>
                <w:b/>
                <w:color w:val="FF0000"/>
                <w:sz w:val="24"/>
                <w:szCs w:val="28"/>
              </w:rPr>
            </w:pPr>
            <w:r w:rsidRPr="00CA7192">
              <w:rPr>
                <w:rFonts w:cstheme="minorHAnsi"/>
                <w:b/>
                <w:color w:val="FF0000"/>
                <w:sz w:val="24"/>
                <w:szCs w:val="28"/>
              </w:rPr>
              <w:t>1° PERIODO</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i/>
                <w:color w:val="FF0000"/>
                <w:sz w:val="24"/>
                <w:szCs w:val="28"/>
              </w:rPr>
            </w:pPr>
            <w:r w:rsidRPr="00CA7192">
              <w:rPr>
                <w:rFonts w:cstheme="minorHAnsi"/>
                <w:i/>
                <w:color w:val="FF0000"/>
                <w:sz w:val="24"/>
                <w:szCs w:val="28"/>
              </w:rPr>
              <w:t xml:space="preserve">Settembre - </w:t>
            </w:r>
            <w:proofErr w:type="gramStart"/>
            <w:r w:rsidRPr="00CA7192">
              <w:rPr>
                <w:rFonts w:cstheme="minorHAnsi"/>
                <w:i/>
                <w:color w:val="FF0000"/>
                <w:sz w:val="24"/>
                <w:szCs w:val="28"/>
              </w:rPr>
              <w:t>Novembre</w:t>
            </w:r>
            <w:proofErr w:type="gramEnd"/>
          </w:p>
          <w:p w:rsidR="00274B26" w:rsidRPr="00CA7192" w:rsidRDefault="00274B26" w:rsidP="00C96373">
            <w:pPr>
              <w:jc w:val="center"/>
              <w:rPr>
                <w:rFonts w:cstheme="minorHAnsi"/>
                <w:sz w:val="24"/>
                <w:szCs w:val="28"/>
              </w:rPr>
            </w:pPr>
          </w:p>
        </w:tc>
        <w:tc>
          <w:tcPr>
            <w:tcW w:w="739" w:type="pct"/>
          </w:tcPr>
          <w:p w:rsidR="00274B26" w:rsidRPr="00CA7192" w:rsidRDefault="00274B26" w:rsidP="00C96373">
            <w:pPr>
              <w:jc w:val="center"/>
              <w:rPr>
                <w:rFonts w:cstheme="minorHAnsi"/>
                <w:b/>
                <w:color w:val="FF0000"/>
                <w:sz w:val="24"/>
                <w:szCs w:val="28"/>
              </w:rPr>
            </w:pPr>
            <w:r w:rsidRPr="00CA7192">
              <w:rPr>
                <w:rFonts w:cstheme="minorHAnsi"/>
                <w:b/>
                <w:color w:val="FF0000"/>
                <w:sz w:val="24"/>
                <w:szCs w:val="28"/>
              </w:rPr>
              <w:t xml:space="preserve">2° PERIODO </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i/>
                <w:color w:val="FF0000"/>
                <w:sz w:val="24"/>
                <w:szCs w:val="28"/>
              </w:rPr>
            </w:pPr>
            <w:r w:rsidRPr="00CA7192">
              <w:rPr>
                <w:rFonts w:cstheme="minorHAnsi"/>
                <w:i/>
                <w:color w:val="FF0000"/>
                <w:sz w:val="24"/>
                <w:szCs w:val="28"/>
              </w:rPr>
              <w:t xml:space="preserve">Novembre - </w:t>
            </w:r>
            <w:proofErr w:type="gramStart"/>
            <w:r w:rsidRPr="00CA7192">
              <w:rPr>
                <w:rFonts w:cstheme="minorHAnsi"/>
                <w:i/>
                <w:color w:val="FF0000"/>
                <w:sz w:val="24"/>
                <w:szCs w:val="28"/>
              </w:rPr>
              <w:t>Dicembre</w:t>
            </w:r>
            <w:proofErr w:type="gramEnd"/>
          </w:p>
          <w:p w:rsidR="00274B26" w:rsidRPr="00CA7192" w:rsidRDefault="00274B26" w:rsidP="00C96373">
            <w:pPr>
              <w:jc w:val="center"/>
              <w:rPr>
                <w:rFonts w:cstheme="minorHAnsi"/>
                <w:sz w:val="24"/>
                <w:szCs w:val="28"/>
              </w:rPr>
            </w:pPr>
          </w:p>
        </w:tc>
        <w:tc>
          <w:tcPr>
            <w:tcW w:w="853" w:type="pct"/>
          </w:tcPr>
          <w:p w:rsidR="00274B26" w:rsidRPr="00CA7192" w:rsidRDefault="00274B26" w:rsidP="00C96373">
            <w:pPr>
              <w:jc w:val="center"/>
              <w:rPr>
                <w:rFonts w:cstheme="minorHAnsi"/>
                <w:b/>
                <w:color w:val="FF0000"/>
                <w:sz w:val="24"/>
                <w:szCs w:val="28"/>
              </w:rPr>
            </w:pPr>
            <w:r w:rsidRPr="00CA7192">
              <w:rPr>
                <w:rFonts w:cstheme="minorHAnsi"/>
                <w:b/>
                <w:color w:val="FF0000"/>
                <w:sz w:val="24"/>
                <w:szCs w:val="28"/>
              </w:rPr>
              <w:t>3° PERIODO</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i/>
                <w:color w:val="FF0000"/>
                <w:sz w:val="24"/>
                <w:szCs w:val="28"/>
              </w:rPr>
            </w:pPr>
            <w:r w:rsidRPr="00CA7192">
              <w:rPr>
                <w:rFonts w:cstheme="minorHAnsi"/>
                <w:i/>
                <w:color w:val="FF0000"/>
                <w:sz w:val="24"/>
                <w:szCs w:val="28"/>
              </w:rPr>
              <w:t xml:space="preserve">Gennaio - </w:t>
            </w:r>
            <w:proofErr w:type="gramStart"/>
            <w:r w:rsidRPr="00CA7192">
              <w:rPr>
                <w:rFonts w:cstheme="minorHAnsi"/>
                <w:i/>
                <w:color w:val="FF0000"/>
                <w:sz w:val="24"/>
                <w:szCs w:val="28"/>
              </w:rPr>
              <w:t>Febbraio</w:t>
            </w:r>
            <w:proofErr w:type="gramEnd"/>
          </w:p>
          <w:p w:rsidR="00274B26" w:rsidRPr="00CA7192" w:rsidRDefault="00274B26" w:rsidP="00C96373">
            <w:pPr>
              <w:jc w:val="center"/>
              <w:rPr>
                <w:rFonts w:cstheme="minorHAnsi"/>
                <w:sz w:val="24"/>
                <w:szCs w:val="28"/>
              </w:rPr>
            </w:pPr>
          </w:p>
        </w:tc>
        <w:tc>
          <w:tcPr>
            <w:tcW w:w="853" w:type="pct"/>
          </w:tcPr>
          <w:p w:rsidR="00274B26" w:rsidRPr="00CA7192" w:rsidRDefault="00274B26" w:rsidP="00C96373">
            <w:pPr>
              <w:jc w:val="center"/>
              <w:rPr>
                <w:rFonts w:cstheme="minorHAnsi"/>
                <w:b/>
                <w:color w:val="FF0000"/>
                <w:sz w:val="24"/>
                <w:szCs w:val="28"/>
              </w:rPr>
            </w:pPr>
            <w:r w:rsidRPr="00CA7192">
              <w:rPr>
                <w:rFonts w:cstheme="minorHAnsi"/>
                <w:b/>
                <w:color w:val="FF0000"/>
                <w:sz w:val="24"/>
                <w:szCs w:val="28"/>
              </w:rPr>
              <w:t xml:space="preserve">4° PERIODO </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i/>
                <w:color w:val="FF0000"/>
                <w:sz w:val="24"/>
                <w:szCs w:val="28"/>
              </w:rPr>
            </w:pPr>
            <w:r w:rsidRPr="00CA7192">
              <w:rPr>
                <w:rFonts w:cstheme="minorHAnsi"/>
                <w:i/>
                <w:color w:val="FF0000"/>
                <w:sz w:val="24"/>
                <w:szCs w:val="28"/>
              </w:rPr>
              <w:t xml:space="preserve">Febbraio - </w:t>
            </w:r>
            <w:proofErr w:type="gramStart"/>
            <w:r w:rsidRPr="00CA7192">
              <w:rPr>
                <w:rFonts w:cstheme="minorHAnsi"/>
                <w:i/>
                <w:color w:val="FF0000"/>
                <w:sz w:val="24"/>
                <w:szCs w:val="28"/>
              </w:rPr>
              <w:t>Aprile</w:t>
            </w:r>
            <w:proofErr w:type="gramEnd"/>
            <w:r w:rsidRPr="00CA7192">
              <w:rPr>
                <w:rFonts w:cstheme="minorHAnsi"/>
                <w:i/>
                <w:color w:val="FF0000"/>
                <w:sz w:val="24"/>
                <w:szCs w:val="28"/>
              </w:rPr>
              <w:t xml:space="preserve"> </w:t>
            </w:r>
          </w:p>
          <w:p w:rsidR="00274B26" w:rsidRPr="00CA7192" w:rsidRDefault="00274B26" w:rsidP="00C96373">
            <w:pPr>
              <w:jc w:val="center"/>
              <w:rPr>
                <w:rFonts w:cstheme="minorHAnsi"/>
                <w:sz w:val="24"/>
                <w:szCs w:val="28"/>
              </w:rPr>
            </w:pPr>
          </w:p>
        </w:tc>
        <w:tc>
          <w:tcPr>
            <w:tcW w:w="853" w:type="pct"/>
          </w:tcPr>
          <w:p w:rsidR="00274B26" w:rsidRPr="00CA7192" w:rsidRDefault="00274B26" w:rsidP="00C96373">
            <w:pPr>
              <w:jc w:val="center"/>
              <w:rPr>
                <w:rFonts w:cstheme="minorHAnsi"/>
                <w:b/>
                <w:color w:val="FF0000"/>
                <w:sz w:val="24"/>
                <w:szCs w:val="28"/>
              </w:rPr>
            </w:pPr>
            <w:r w:rsidRPr="00CA7192">
              <w:rPr>
                <w:rFonts w:cstheme="minorHAnsi"/>
                <w:b/>
                <w:color w:val="FF0000"/>
                <w:sz w:val="24"/>
                <w:szCs w:val="28"/>
              </w:rPr>
              <w:t xml:space="preserve">5° PERIODO </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i/>
                <w:color w:val="FF0000"/>
                <w:sz w:val="24"/>
                <w:szCs w:val="28"/>
              </w:rPr>
            </w:pPr>
            <w:r w:rsidRPr="00CA7192">
              <w:rPr>
                <w:rFonts w:cstheme="minorHAnsi"/>
                <w:i/>
                <w:color w:val="FF0000"/>
                <w:sz w:val="24"/>
                <w:szCs w:val="28"/>
              </w:rPr>
              <w:t xml:space="preserve">Aprile - </w:t>
            </w:r>
            <w:proofErr w:type="gramStart"/>
            <w:r w:rsidRPr="00CA7192">
              <w:rPr>
                <w:rFonts w:cstheme="minorHAnsi"/>
                <w:i/>
                <w:color w:val="FF0000"/>
                <w:sz w:val="24"/>
                <w:szCs w:val="28"/>
              </w:rPr>
              <w:t>Giugno</w:t>
            </w:r>
            <w:proofErr w:type="gramEnd"/>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sz w:val="24"/>
                <w:szCs w:val="28"/>
              </w:rPr>
            </w:pPr>
          </w:p>
        </w:tc>
      </w:tr>
      <w:tr w:rsidR="00274B26" w:rsidRPr="00CA7192" w:rsidTr="00CF1E3D">
        <w:trPr>
          <w:trHeight w:val="754"/>
        </w:trPr>
        <w:tc>
          <w:tcPr>
            <w:tcW w:w="781" w:type="pct"/>
          </w:tcPr>
          <w:p w:rsidR="00274B26" w:rsidRPr="00CA7192" w:rsidRDefault="00274B26" w:rsidP="00C96373">
            <w:pPr>
              <w:jc w:val="center"/>
              <w:rPr>
                <w:rFonts w:cstheme="minorHAnsi"/>
                <w:sz w:val="24"/>
                <w:szCs w:val="28"/>
              </w:rPr>
            </w:pPr>
            <w:r w:rsidRPr="00CA7192">
              <w:rPr>
                <w:rFonts w:cstheme="minorHAnsi"/>
                <w:b/>
                <w:sz w:val="24"/>
                <w:szCs w:val="28"/>
              </w:rPr>
              <w:t>ANNO LITURGICO e SALESIANO</w:t>
            </w:r>
          </w:p>
        </w:tc>
        <w:tc>
          <w:tcPr>
            <w:tcW w:w="921" w:type="pct"/>
          </w:tcPr>
          <w:p w:rsidR="00274B26" w:rsidRPr="00CA7192" w:rsidRDefault="00274B26" w:rsidP="00C96373">
            <w:pPr>
              <w:jc w:val="center"/>
              <w:rPr>
                <w:rFonts w:cstheme="minorHAnsi"/>
                <w:sz w:val="24"/>
                <w:szCs w:val="28"/>
              </w:rPr>
            </w:pPr>
            <w:r w:rsidRPr="00CA7192">
              <w:rPr>
                <w:rFonts w:cstheme="minorHAnsi"/>
                <w:sz w:val="24"/>
                <w:szCs w:val="28"/>
              </w:rPr>
              <w:t>Accoglienza e mese missionario</w:t>
            </w:r>
          </w:p>
          <w:p w:rsidR="00274B26" w:rsidRPr="00CA7192" w:rsidRDefault="00274B26" w:rsidP="00C96373">
            <w:pPr>
              <w:jc w:val="center"/>
              <w:rPr>
                <w:rFonts w:cstheme="minorHAnsi"/>
                <w:b/>
                <w:color w:val="FF0000"/>
                <w:sz w:val="24"/>
                <w:szCs w:val="28"/>
              </w:rPr>
            </w:pPr>
          </w:p>
        </w:tc>
        <w:tc>
          <w:tcPr>
            <w:tcW w:w="739" w:type="pct"/>
          </w:tcPr>
          <w:p w:rsidR="00274B26" w:rsidRPr="00CA7192" w:rsidRDefault="00274B26" w:rsidP="00C96373">
            <w:pPr>
              <w:jc w:val="center"/>
              <w:rPr>
                <w:rFonts w:cstheme="minorHAnsi"/>
                <w:sz w:val="24"/>
                <w:szCs w:val="28"/>
              </w:rPr>
            </w:pPr>
            <w:r w:rsidRPr="00CA7192">
              <w:rPr>
                <w:rFonts w:cstheme="minorHAnsi"/>
                <w:sz w:val="24"/>
                <w:szCs w:val="28"/>
              </w:rPr>
              <w:t>Avvento Natale</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b/>
                <w:color w:val="FF0000"/>
                <w:sz w:val="24"/>
                <w:szCs w:val="28"/>
              </w:rPr>
            </w:pPr>
          </w:p>
        </w:tc>
        <w:tc>
          <w:tcPr>
            <w:tcW w:w="853" w:type="pct"/>
          </w:tcPr>
          <w:p w:rsidR="00274B26" w:rsidRPr="00CA7192" w:rsidRDefault="00274B26" w:rsidP="00C96373">
            <w:pPr>
              <w:jc w:val="center"/>
              <w:rPr>
                <w:rFonts w:cstheme="minorHAnsi"/>
                <w:sz w:val="24"/>
                <w:szCs w:val="28"/>
              </w:rPr>
            </w:pPr>
            <w:r w:rsidRPr="00CA7192">
              <w:rPr>
                <w:rFonts w:cstheme="minorHAnsi"/>
                <w:sz w:val="24"/>
                <w:szCs w:val="28"/>
              </w:rPr>
              <w:t>Mese salesiano</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b/>
                <w:color w:val="FF0000"/>
                <w:sz w:val="24"/>
                <w:szCs w:val="28"/>
              </w:rPr>
            </w:pPr>
          </w:p>
        </w:tc>
        <w:tc>
          <w:tcPr>
            <w:tcW w:w="853" w:type="pct"/>
          </w:tcPr>
          <w:p w:rsidR="00274B26" w:rsidRPr="00CA7192" w:rsidRDefault="00274B26" w:rsidP="00C96373">
            <w:pPr>
              <w:jc w:val="center"/>
              <w:rPr>
                <w:rFonts w:cstheme="minorHAnsi"/>
                <w:b/>
                <w:color w:val="FF0000"/>
                <w:sz w:val="24"/>
                <w:szCs w:val="28"/>
              </w:rPr>
            </w:pPr>
            <w:r w:rsidRPr="00CA7192">
              <w:rPr>
                <w:rFonts w:cstheme="minorHAnsi"/>
                <w:sz w:val="24"/>
                <w:szCs w:val="28"/>
              </w:rPr>
              <w:t>Quaresima e Pasqua</w:t>
            </w:r>
          </w:p>
        </w:tc>
        <w:tc>
          <w:tcPr>
            <w:tcW w:w="853" w:type="pct"/>
          </w:tcPr>
          <w:p w:rsidR="00274B26" w:rsidRPr="00CA7192" w:rsidRDefault="00274B26" w:rsidP="00C96373">
            <w:pPr>
              <w:jc w:val="center"/>
              <w:rPr>
                <w:rFonts w:cstheme="minorHAnsi"/>
                <w:b/>
                <w:color w:val="FF0000"/>
                <w:sz w:val="24"/>
                <w:szCs w:val="28"/>
              </w:rPr>
            </w:pPr>
            <w:r w:rsidRPr="00CA7192">
              <w:rPr>
                <w:rFonts w:cstheme="minorHAnsi"/>
                <w:sz w:val="24"/>
                <w:szCs w:val="28"/>
              </w:rPr>
              <w:t>Tempo pasquale e mese Mariano</w:t>
            </w:r>
          </w:p>
        </w:tc>
      </w:tr>
      <w:tr w:rsidR="00274B26" w:rsidRPr="00CA7192" w:rsidTr="00CF1E3D">
        <w:trPr>
          <w:trHeight w:val="2132"/>
        </w:trPr>
        <w:tc>
          <w:tcPr>
            <w:tcW w:w="781" w:type="pct"/>
          </w:tcPr>
          <w:p w:rsidR="00274B26" w:rsidRPr="00CA7192" w:rsidRDefault="00274B26" w:rsidP="00C96373">
            <w:pPr>
              <w:jc w:val="center"/>
              <w:rPr>
                <w:rFonts w:cstheme="minorHAnsi"/>
                <w:b/>
                <w:sz w:val="24"/>
                <w:szCs w:val="28"/>
              </w:rPr>
            </w:pPr>
          </w:p>
          <w:p w:rsidR="00274B26" w:rsidRPr="00CA7192" w:rsidRDefault="00274B26" w:rsidP="00C96373">
            <w:pPr>
              <w:jc w:val="center"/>
              <w:rPr>
                <w:rFonts w:cstheme="minorHAnsi"/>
                <w:b/>
                <w:sz w:val="24"/>
                <w:szCs w:val="28"/>
              </w:rPr>
            </w:pPr>
          </w:p>
          <w:p w:rsidR="00274B26" w:rsidRPr="00CA7192" w:rsidRDefault="00274B26" w:rsidP="00C96373">
            <w:pPr>
              <w:jc w:val="center"/>
              <w:rPr>
                <w:rFonts w:cstheme="minorHAnsi"/>
                <w:sz w:val="24"/>
                <w:szCs w:val="28"/>
              </w:rPr>
            </w:pPr>
            <w:r w:rsidRPr="00CA7192">
              <w:rPr>
                <w:rFonts w:cstheme="minorHAnsi"/>
                <w:b/>
                <w:sz w:val="24"/>
                <w:szCs w:val="28"/>
              </w:rPr>
              <w:t>TEMA DEL PERIODO PER TUTTI</w:t>
            </w:r>
          </w:p>
        </w:tc>
        <w:tc>
          <w:tcPr>
            <w:tcW w:w="921" w:type="pct"/>
          </w:tcPr>
          <w:p w:rsidR="00274B26" w:rsidRPr="00CA7192" w:rsidRDefault="00274B26" w:rsidP="00C96373">
            <w:pPr>
              <w:jc w:val="center"/>
              <w:rPr>
                <w:rFonts w:cstheme="minorHAnsi"/>
                <w:color w:val="FF0000"/>
                <w:sz w:val="24"/>
                <w:szCs w:val="28"/>
              </w:rPr>
            </w:pPr>
            <w:r w:rsidRPr="00CA7192">
              <w:rPr>
                <w:rFonts w:cstheme="minorHAnsi"/>
                <w:color w:val="FF0000"/>
                <w:sz w:val="24"/>
                <w:szCs w:val="28"/>
              </w:rPr>
              <w:t>Prendere coscienza</w:t>
            </w:r>
          </w:p>
          <w:p w:rsidR="00274B26" w:rsidRPr="00CA7192" w:rsidRDefault="00274B26" w:rsidP="00C96373">
            <w:pPr>
              <w:jc w:val="center"/>
              <w:rPr>
                <w:rFonts w:cstheme="minorHAnsi"/>
                <w:color w:val="FF0000"/>
                <w:sz w:val="24"/>
                <w:szCs w:val="28"/>
              </w:rPr>
            </w:pPr>
            <w:r w:rsidRPr="00CA7192">
              <w:rPr>
                <w:rFonts w:cstheme="minorHAnsi"/>
                <w:color w:val="FF0000"/>
                <w:sz w:val="24"/>
                <w:szCs w:val="28"/>
              </w:rPr>
              <w:t xml:space="preserve"> “Io ci sono”</w:t>
            </w:r>
          </w:p>
          <w:p w:rsidR="00274B26" w:rsidRPr="00CA7192" w:rsidRDefault="00274B26" w:rsidP="00C96373">
            <w:pPr>
              <w:jc w:val="center"/>
              <w:rPr>
                <w:rFonts w:cstheme="minorHAnsi"/>
                <w:color w:val="FF0000"/>
                <w:sz w:val="24"/>
                <w:szCs w:val="28"/>
              </w:rPr>
            </w:pPr>
            <w:r w:rsidRPr="00CA7192">
              <w:rPr>
                <w:rFonts w:cstheme="minorHAnsi"/>
                <w:color w:val="FF0000"/>
                <w:sz w:val="24"/>
                <w:szCs w:val="28"/>
              </w:rPr>
              <w:t>“Noi ci s(T)</w:t>
            </w:r>
            <w:proofErr w:type="spellStart"/>
            <w:r w:rsidRPr="00CA7192">
              <w:rPr>
                <w:rFonts w:cstheme="minorHAnsi"/>
                <w:color w:val="FF0000"/>
                <w:sz w:val="24"/>
                <w:szCs w:val="28"/>
              </w:rPr>
              <w:t>iamo</w:t>
            </w:r>
            <w:proofErr w:type="spellEnd"/>
            <w:r w:rsidRPr="00CA7192">
              <w:rPr>
                <w:rFonts w:cstheme="minorHAnsi"/>
                <w:color w:val="FF0000"/>
                <w:sz w:val="24"/>
                <w:szCs w:val="28"/>
              </w:rPr>
              <w:t>”</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sz w:val="24"/>
                <w:szCs w:val="28"/>
              </w:rPr>
            </w:pPr>
            <w:r w:rsidRPr="00CA7192">
              <w:rPr>
                <w:rFonts w:cstheme="minorHAnsi"/>
                <w:color w:val="0070C0"/>
                <w:sz w:val="24"/>
                <w:szCs w:val="28"/>
              </w:rPr>
              <w:t>CORAGGIO</w:t>
            </w:r>
            <w:r w:rsidRPr="00CA7192">
              <w:rPr>
                <w:rFonts w:cstheme="minorHAnsi"/>
                <w:sz w:val="24"/>
                <w:szCs w:val="28"/>
              </w:rPr>
              <w:t xml:space="preserve"> </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sz w:val="24"/>
                <w:szCs w:val="28"/>
              </w:rPr>
            </w:pPr>
            <w:bookmarkStart w:id="1" w:name="112"/>
            <w:r w:rsidRPr="00CA7192">
              <w:rPr>
                <w:rFonts w:cstheme="minorHAnsi"/>
                <w:sz w:val="24"/>
                <w:szCs w:val="28"/>
              </w:rPr>
              <w:t>CV 112</w:t>
            </w:r>
            <w:bookmarkEnd w:id="1"/>
          </w:p>
          <w:p w:rsidR="00CF1E3D" w:rsidRDefault="00274B26" w:rsidP="00C96373">
            <w:pPr>
              <w:jc w:val="center"/>
              <w:rPr>
                <w:rFonts w:cstheme="minorHAnsi"/>
                <w:i/>
                <w:color w:val="000000"/>
                <w:sz w:val="24"/>
                <w:szCs w:val="28"/>
                <w:shd w:val="clear" w:color="auto" w:fill="FFFFFF"/>
              </w:rPr>
            </w:pPr>
            <w:r w:rsidRPr="00CA7192">
              <w:rPr>
                <w:rFonts w:cstheme="minorHAnsi"/>
                <w:i/>
                <w:color w:val="000000"/>
                <w:sz w:val="24"/>
                <w:szCs w:val="28"/>
                <w:shd w:val="clear" w:color="auto" w:fill="FFFFFF"/>
              </w:rPr>
              <w:t xml:space="preserve">“Anzitutto voglio dire ad ognuno la prima verità: “Dio ti ama”. </w:t>
            </w:r>
          </w:p>
          <w:p w:rsidR="00CF1E3D" w:rsidRDefault="00CF1E3D" w:rsidP="00C96373">
            <w:pPr>
              <w:jc w:val="center"/>
              <w:rPr>
                <w:rFonts w:cstheme="minorHAnsi"/>
                <w:i/>
                <w:color w:val="0070C0"/>
                <w:sz w:val="24"/>
                <w:szCs w:val="28"/>
              </w:rPr>
            </w:pPr>
          </w:p>
          <w:p w:rsidR="00274B26" w:rsidRPr="00CA7192" w:rsidRDefault="00274B26" w:rsidP="00C96373">
            <w:pPr>
              <w:jc w:val="center"/>
              <w:rPr>
                <w:rFonts w:cstheme="minorHAnsi"/>
                <w:i/>
                <w:color w:val="0070C0"/>
                <w:sz w:val="24"/>
                <w:szCs w:val="28"/>
              </w:rPr>
            </w:pPr>
            <w:r w:rsidRPr="00CA7192">
              <w:rPr>
                <w:rFonts w:cstheme="minorHAnsi"/>
                <w:i/>
                <w:color w:val="0070C0"/>
                <w:sz w:val="24"/>
                <w:szCs w:val="28"/>
              </w:rPr>
              <w:t>MISSIONE e CREATIVITA’</w:t>
            </w:r>
          </w:p>
          <w:p w:rsidR="00274B26" w:rsidRPr="00CA7192" w:rsidRDefault="00274B26" w:rsidP="00C96373">
            <w:pPr>
              <w:jc w:val="center"/>
              <w:rPr>
                <w:rFonts w:cstheme="minorHAnsi"/>
                <w:i/>
                <w:sz w:val="24"/>
                <w:szCs w:val="28"/>
              </w:rPr>
            </w:pPr>
            <w:r w:rsidRPr="00CA7192">
              <w:rPr>
                <w:rFonts w:cstheme="minorHAnsi"/>
                <w:i/>
                <w:sz w:val="24"/>
                <w:szCs w:val="28"/>
              </w:rPr>
              <w:t>CV 175-178</w:t>
            </w:r>
          </w:p>
          <w:p w:rsidR="00274B26" w:rsidRPr="00CA7192" w:rsidRDefault="00274B26" w:rsidP="00C96373">
            <w:pPr>
              <w:jc w:val="center"/>
              <w:rPr>
                <w:rFonts w:cstheme="minorHAnsi"/>
                <w:i/>
                <w:sz w:val="24"/>
                <w:szCs w:val="28"/>
              </w:rPr>
            </w:pPr>
            <w:r w:rsidRPr="00CA7192">
              <w:rPr>
                <w:rFonts w:cstheme="minorHAnsi"/>
                <w:i/>
                <w:sz w:val="24"/>
                <w:szCs w:val="28"/>
              </w:rPr>
              <w:t>“Voi siete l’adesso di Dio”</w:t>
            </w:r>
          </w:p>
          <w:p w:rsidR="00274B26" w:rsidRPr="00CA7192" w:rsidRDefault="00274B26" w:rsidP="00C96373">
            <w:pPr>
              <w:jc w:val="center"/>
              <w:rPr>
                <w:rFonts w:cstheme="minorHAnsi"/>
                <w:i/>
                <w:sz w:val="24"/>
                <w:szCs w:val="28"/>
              </w:rPr>
            </w:pPr>
          </w:p>
          <w:p w:rsidR="00274B26" w:rsidRPr="00CA7192" w:rsidRDefault="00274B26" w:rsidP="00C96373">
            <w:pPr>
              <w:jc w:val="center"/>
              <w:rPr>
                <w:rFonts w:cstheme="minorHAnsi"/>
                <w:i/>
                <w:sz w:val="24"/>
                <w:szCs w:val="28"/>
              </w:rPr>
            </w:pPr>
            <w:r w:rsidRPr="00CA7192">
              <w:rPr>
                <w:rFonts w:cstheme="minorHAnsi"/>
                <w:i/>
                <w:sz w:val="24"/>
                <w:szCs w:val="28"/>
              </w:rPr>
              <w:t>EG 273</w:t>
            </w:r>
          </w:p>
          <w:p w:rsidR="00274B26" w:rsidRPr="00CA7192" w:rsidRDefault="00274B26" w:rsidP="00C96373">
            <w:pPr>
              <w:jc w:val="center"/>
              <w:rPr>
                <w:rFonts w:cstheme="minorHAnsi"/>
                <w:i/>
                <w:sz w:val="24"/>
                <w:szCs w:val="28"/>
              </w:rPr>
            </w:pPr>
            <w:r w:rsidRPr="00CA7192">
              <w:rPr>
                <w:rFonts w:cstheme="minorHAnsi"/>
                <w:i/>
                <w:sz w:val="24"/>
                <w:szCs w:val="28"/>
              </w:rPr>
              <w:t>“Io sono una Missione”</w:t>
            </w:r>
          </w:p>
        </w:tc>
        <w:tc>
          <w:tcPr>
            <w:tcW w:w="739" w:type="pct"/>
          </w:tcPr>
          <w:p w:rsidR="00274B26" w:rsidRPr="00CA7192" w:rsidRDefault="00274B26" w:rsidP="00C96373">
            <w:pPr>
              <w:jc w:val="center"/>
              <w:rPr>
                <w:rFonts w:cstheme="minorHAnsi"/>
                <w:color w:val="FF0000"/>
                <w:sz w:val="24"/>
                <w:szCs w:val="28"/>
              </w:rPr>
            </w:pPr>
            <w:r w:rsidRPr="00CA7192">
              <w:rPr>
                <w:rFonts w:cstheme="minorHAnsi"/>
                <w:color w:val="FF0000"/>
                <w:sz w:val="24"/>
                <w:szCs w:val="28"/>
              </w:rPr>
              <w:t>Maria ed Elisabetta. Il dialogo, la condivisione. Avere chiaro cosa devo fare.</w:t>
            </w:r>
          </w:p>
          <w:p w:rsidR="00274B26" w:rsidRPr="00CA7192" w:rsidRDefault="00274B26" w:rsidP="00C96373">
            <w:pPr>
              <w:jc w:val="center"/>
              <w:rPr>
                <w:rFonts w:cstheme="minorHAnsi"/>
                <w:color w:val="FF0000"/>
                <w:sz w:val="24"/>
                <w:szCs w:val="28"/>
              </w:rPr>
            </w:pPr>
          </w:p>
          <w:p w:rsidR="00274B26" w:rsidRPr="00CA7192" w:rsidRDefault="00274B26" w:rsidP="00C96373">
            <w:pPr>
              <w:jc w:val="center"/>
              <w:rPr>
                <w:rFonts w:cstheme="minorHAnsi"/>
                <w:color w:val="FF0000"/>
                <w:sz w:val="24"/>
                <w:szCs w:val="28"/>
              </w:rPr>
            </w:pP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color w:val="0070C0"/>
                <w:sz w:val="24"/>
                <w:szCs w:val="28"/>
              </w:rPr>
            </w:pPr>
            <w:r w:rsidRPr="00CA7192">
              <w:rPr>
                <w:rFonts w:cstheme="minorHAnsi"/>
                <w:color w:val="0070C0"/>
                <w:sz w:val="24"/>
                <w:szCs w:val="28"/>
              </w:rPr>
              <w:t>DIALOGO</w:t>
            </w:r>
          </w:p>
          <w:p w:rsidR="00274B26" w:rsidRPr="00CA7192" w:rsidRDefault="00274B26" w:rsidP="00C96373">
            <w:pPr>
              <w:jc w:val="center"/>
              <w:rPr>
                <w:rFonts w:cstheme="minorHAnsi"/>
                <w:color w:val="0070C0"/>
                <w:sz w:val="24"/>
                <w:szCs w:val="28"/>
              </w:rPr>
            </w:pPr>
          </w:p>
          <w:p w:rsidR="00274B26" w:rsidRPr="00CA7192" w:rsidRDefault="00274B26" w:rsidP="00C96373">
            <w:pPr>
              <w:jc w:val="center"/>
              <w:rPr>
                <w:rFonts w:cstheme="minorHAnsi"/>
                <w:color w:val="0070C0"/>
                <w:sz w:val="24"/>
                <w:szCs w:val="28"/>
              </w:rPr>
            </w:pPr>
            <w:r w:rsidRPr="00CA7192">
              <w:rPr>
                <w:rFonts w:cstheme="minorHAnsi"/>
                <w:color w:val="0070C0"/>
                <w:sz w:val="24"/>
                <w:szCs w:val="28"/>
              </w:rPr>
              <w:t xml:space="preserve">DECISIONE </w:t>
            </w:r>
          </w:p>
          <w:p w:rsidR="00274B26" w:rsidRPr="00CA7192" w:rsidRDefault="00274B26" w:rsidP="00C96373">
            <w:pPr>
              <w:jc w:val="center"/>
              <w:rPr>
                <w:rFonts w:cstheme="minorHAnsi"/>
                <w:color w:val="0070C0"/>
                <w:sz w:val="24"/>
                <w:szCs w:val="28"/>
              </w:rPr>
            </w:pPr>
          </w:p>
          <w:p w:rsidR="00274B26" w:rsidRPr="00CA7192" w:rsidRDefault="00274B26" w:rsidP="00C96373">
            <w:pPr>
              <w:jc w:val="center"/>
              <w:rPr>
                <w:rFonts w:cstheme="minorHAnsi"/>
                <w:color w:val="0070C0"/>
                <w:sz w:val="24"/>
                <w:szCs w:val="28"/>
              </w:rPr>
            </w:pPr>
            <w:r w:rsidRPr="00CA7192">
              <w:rPr>
                <w:rFonts w:cstheme="minorHAnsi"/>
                <w:color w:val="0070C0"/>
                <w:sz w:val="24"/>
                <w:szCs w:val="28"/>
              </w:rPr>
              <w:t>AZIONE</w:t>
            </w:r>
          </w:p>
          <w:p w:rsidR="00274B26" w:rsidRPr="00CA7192" w:rsidRDefault="00274B26" w:rsidP="00C96373">
            <w:pPr>
              <w:jc w:val="center"/>
              <w:rPr>
                <w:rFonts w:cstheme="minorHAnsi"/>
                <w:color w:val="0070C0"/>
                <w:sz w:val="24"/>
                <w:szCs w:val="28"/>
              </w:rPr>
            </w:pPr>
          </w:p>
          <w:p w:rsidR="00274B26" w:rsidRPr="00CA7192" w:rsidRDefault="00274B26" w:rsidP="00C96373">
            <w:pPr>
              <w:jc w:val="center"/>
              <w:rPr>
                <w:rFonts w:cstheme="minorHAnsi"/>
                <w:i/>
                <w:color w:val="000000"/>
                <w:sz w:val="24"/>
                <w:szCs w:val="28"/>
                <w:shd w:val="clear" w:color="auto" w:fill="FFFFFF"/>
              </w:rPr>
            </w:pPr>
            <w:r w:rsidRPr="00CA7192">
              <w:rPr>
                <w:rFonts w:cstheme="minorHAnsi"/>
                <w:i/>
                <w:color w:val="000000"/>
                <w:sz w:val="24"/>
                <w:szCs w:val="28"/>
                <w:shd w:val="clear" w:color="auto" w:fill="FFFFFF"/>
              </w:rPr>
              <w:t>Vangelo della Visitazione</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sz w:val="24"/>
                <w:szCs w:val="28"/>
              </w:rPr>
            </w:pPr>
            <w:r w:rsidRPr="00CA7192">
              <w:rPr>
                <w:rFonts w:cstheme="minorHAnsi"/>
                <w:sz w:val="24"/>
                <w:szCs w:val="28"/>
              </w:rPr>
              <w:t>Cosa condivido? Con chi condivido?</w:t>
            </w:r>
          </w:p>
        </w:tc>
        <w:tc>
          <w:tcPr>
            <w:tcW w:w="853" w:type="pct"/>
          </w:tcPr>
          <w:p w:rsidR="00274B26" w:rsidRPr="00CA7192" w:rsidRDefault="00274B26" w:rsidP="00C96373">
            <w:pPr>
              <w:jc w:val="center"/>
              <w:rPr>
                <w:rFonts w:cstheme="minorHAnsi"/>
                <w:color w:val="FF0000"/>
                <w:sz w:val="24"/>
                <w:szCs w:val="28"/>
              </w:rPr>
            </w:pPr>
            <w:r w:rsidRPr="00CA7192">
              <w:rPr>
                <w:rFonts w:cstheme="minorHAnsi"/>
                <w:color w:val="FF0000"/>
                <w:sz w:val="24"/>
                <w:szCs w:val="28"/>
              </w:rPr>
              <w:t xml:space="preserve">Lasciare </w:t>
            </w:r>
            <w:proofErr w:type="gramStart"/>
            <w:r w:rsidRPr="00CA7192">
              <w:rPr>
                <w:rFonts w:cstheme="minorHAnsi"/>
                <w:color w:val="FF0000"/>
                <w:sz w:val="24"/>
                <w:szCs w:val="28"/>
              </w:rPr>
              <w:t>la comfort</w:t>
            </w:r>
            <w:proofErr w:type="gramEnd"/>
            <w:r w:rsidRPr="00CA7192">
              <w:rPr>
                <w:rFonts w:cstheme="minorHAnsi"/>
                <w:color w:val="FF0000"/>
                <w:sz w:val="24"/>
                <w:szCs w:val="28"/>
              </w:rPr>
              <w:t xml:space="preserve"> zone</w:t>
            </w:r>
          </w:p>
          <w:p w:rsidR="00274B26" w:rsidRPr="00CA7192" w:rsidRDefault="00274B26" w:rsidP="00C96373">
            <w:pPr>
              <w:jc w:val="center"/>
              <w:rPr>
                <w:rFonts w:cstheme="minorHAnsi"/>
                <w:color w:val="FF0000"/>
                <w:sz w:val="24"/>
                <w:szCs w:val="28"/>
              </w:rPr>
            </w:pPr>
          </w:p>
          <w:p w:rsidR="00274B26" w:rsidRPr="00CA7192" w:rsidRDefault="00274B26" w:rsidP="00C96373">
            <w:pPr>
              <w:jc w:val="center"/>
              <w:rPr>
                <w:rFonts w:cstheme="minorHAnsi"/>
                <w:color w:val="FF0000"/>
                <w:sz w:val="24"/>
                <w:szCs w:val="28"/>
              </w:rPr>
            </w:pPr>
          </w:p>
          <w:p w:rsidR="00274B26" w:rsidRPr="00CA7192" w:rsidRDefault="00274B26" w:rsidP="00C96373">
            <w:pPr>
              <w:jc w:val="center"/>
              <w:rPr>
                <w:rFonts w:cstheme="minorHAnsi"/>
                <w:sz w:val="24"/>
                <w:szCs w:val="28"/>
              </w:rPr>
            </w:pPr>
            <w:r w:rsidRPr="00CA7192">
              <w:rPr>
                <w:rFonts w:cstheme="minorHAnsi"/>
                <w:sz w:val="24"/>
                <w:szCs w:val="28"/>
              </w:rPr>
              <w:t>CV 142-143</w:t>
            </w:r>
          </w:p>
          <w:p w:rsidR="00274B26" w:rsidRPr="00CA7192" w:rsidRDefault="00274B26" w:rsidP="00C96373">
            <w:pPr>
              <w:jc w:val="center"/>
              <w:rPr>
                <w:rFonts w:cstheme="minorHAnsi"/>
                <w:color w:val="0070C0"/>
                <w:sz w:val="24"/>
                <w:szCs w:val="28"/>
              </w:rPr>
            </w:pPr>
          </w:p>
          <w:p w:rsidR="00274B26" w:rsidRPr="00CA7192" w:rsidRDefault="00274B26" w:rsidP="00C96373">
            <w:pPr>
              <w:jc w:val="center"/>
              <w:rPr>
                <w:rFonts w:cstheme="minorHAnsi"/>
                <w:color w:val="0070C0"/>
                <w:sz w:val="24"/>
                <w:szCs w:val="28"/>
              </w:rPr>
            </w:pPr>
            <w:r w:rsidRPr="00CA7192">
              <w:rPr>
                <w:rFonts w:cstheme="minorHAnsi"/>
                <w:color w:val="0070C0"/>
                <w:sz w:val="24"/>
                <w:szCs w:val="28"/>
              </w:rPr>
              <w:t>USCITA</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i/>
                <w:sz w:val="24"/>
                <w:szCs w:val="28"/>
              </w:rPr>
            </w:pPr>
            <w:r w:rsidRPr="00CA7192">
              <w:rPr>
                <w:rFonts w:cstheme="minorHAnsi"/>
                <w:sz w:val="24"/>
                <w:szCs w:val="28"/>
              </w:rPr>
              <w:t>“</w:t>
            </w:r>
            <w:r w:rsidRPr="00CA7192">
              <w:rPr>
                <w:rFonts w:cstheme="minorHAnsi"/>
                <w:i/>
                <w:sz w:val="24"/>
                <w:szCs w:val="28"/>
              </w:rPr>
              <w:t>Non osservate la vita dal balcone… non confondete la felicità con un divano”.</w:t>
            </w:r>
          </w:p>
          <w:p w:rsidR="00274B26" w:rsidRPr="00CA7192" w:rsidRDefault="00274B26" w:rsidP="00C96373">
            <w:pPr>
              <w:jc w:val="center"/>
              <w:rPr>
                <w:rFonts w:cstheme="minorHAnsi"/>
                <w:i/>
                <w:sz w:val="24"/>
                <w:szCs w:val="28"/>
              </w:rPr>
            </w:pPr>
            <w:r w:rsidRPr="00CA7192">
              <w:rPr>
                <w:rFonts w:cstheme="minorHAnsi"/>
                <w:i/>
                <w:sz w:val="24"/>
                <w:szCs w:val="28"/>
              </w:rPr>
              <w:t>Papa Francesco</w:t>
            </w:r>
          </w:p>
          <w:p w:rsidR="00274B26" w:rsidRPr="00CA7192" w:rsidRDefault="00274B26" w:rsidP="00C96373">
            <w:pPr>
              <w:jc w:val="center"/>
              <w:rPr>
                <w:rFonts w:cstheme="minorHAnsi"/>
                <w:i/>
                <w:sz w:val="24"/>
                <w:szCs w:val="28"/>
              </w:rPr>
            </w:pPr>
          </w:p>
          <w:p w:rsidR="00274B26" w:rsidRPr="00CA7192" w:rsidRDefault="00274B26" w:rsidP="00C96373">
            <w:pPr>
              <w:jc w:val="center"/>
              <w:rPr>
                <w:rFonts w:cstheme="minorHAnsi"/>
                <w:i/>
                <w:sz w:val="24"/>
                <w:szCs w:val="28"/>
              </w:rPr>
            </w:pPr>
            <w:r w:rsidRPr="00CA7192">
              <w:rPr>
                <w:rFonts w:cstheme="minorHAnsi"/>
                <w:color w:val="0070C0"/>
                <w:sz w:val="24"/>
                <w:szCs w:val="28"/>
              </w:rPr>
              <w:t>FELICITA’</w:t>
            </w:r>
          </w:p>
          <w:p w:rsidR="00274B26" w:rsidRPr="00CA7192" w:rsidRDefault="00274B26" w:rsidP="00C96373">
            <w:pPr>
              <w:jc w:val="center"/>
              <w:rPr>
                <w:rFonts w:cstheme="minorHAnsi"/>
                <w:i/>
                <w:sz w:val="24"/>
                <w:szCs w:val="28"/>
              </w:rPr>
            </w:pPr>
          </w:p>
          <w:p w:rsidR="00274B26" w:rsidRPr="00CA7192" w:rsidRDefault="00274B26" w:rsidP="00C96373">
            <w:pPr>
              <w:jc w:val="center"/>
              <w:rPr>
                <w:rFonts w:cstheme="minorHAnsi"/>
                <w:i/>
                <w:sz w:val="24"/>
                <w:szCs w:val="28"/>
              </w:rPr>
            </w:pPr>
            <w:r w:rsidRPr="00CA7192">
              <w:rPr>
                <w:rFonts w:cstheme="minorHAnsi"/>
                <w:i/>
                <w:sz w:val="24"/>
                <w:szCs w:val="28"/>
              </w:rPr>
              <w:t>“Voglio vedervi felici nel tempo e nell’eternità”</w:t>
            </w:r>
          </w:p>
          <w:p w:rsidR="00274B26" w:rsidRPr="00CA7192" w:rsidRDefault="00274B26" w:rsidP="00C96373">
            <w:pPr>
              <w:jc w:val="center"/>
              <w:rPr>
                <w:rFonts w:cstheme="minorHAnsi"/>
                <w:i/>
                <w:sz w:val="24"/>
                <w:szCs w:val="28"/>
              </w:rPr>
            </w:pPr>
            <w:r w:rsidRPr="00CA7192">
              <w:rPr>
                <w:rFonts w:cstheme="minorHAnsi"/>
                <w:i/>
                <w:sz w:val="24"/>
                <w:szCs w:val="28"/>
              </w:rPr>
              <w:t>Don Bosco</w:t>
            </w:r>
          </w:p>
          <w:p w:rsidR="00274B26" w:rsidRPr="00CA7192" w:rsidRDefault="00274B26" w:rsidP="00C96373">
            <w:pPr>
              <w:jc w:val="center"/>
              <w:rPr>
                <w:rFonts w:cstheme="minorHAnsi"/>
                <w:i/>
                <w:sz w:val="24"/>
                <w:szCs w:val="28"/>
              </w:rPr>
            </w:pPr>
          </w:p>
          <w:p w:rsidR="00274B26" w:rsidRPr="00CA7192" w:rsidRDefault="00274B26" w:rsidP="00C96373">
            <w:pPr>
              <w:jc w:val="center"/>
              <w:rPr>
                <w:rFonts w:cstheme="minorHAnsi"/>
                <w:i/>
                <w:sz w:val="24"/>
                <w:szCs w:val="28"/>
              </w:rPr>
            </w:pPr>
          </w:p>
          <w:p w:rsidR="00274B26" w:rsidRPr="00CA7192" w:rsidRDefault="00274B26" w:rsidP="00C96373">
            <w:pPr>
              <w:jc w:val="center"/>
              <w:rPr>
                <w:rFonts w:cstheme="minorHAnsi"/>
                <w:sz w:val="24"/>
                <w:szCs w:val="28"/>
              </w:rPr>
            </w:pPr>
          </w:p>
        </w:tc>
        <w:tc>
          <w:tcPr>
            <w:tcW w:w="853" w:type="pct"/>
          </w:tcPr>
          <w:p w:rsidR="00274B26" w:rsidRPr="00CA7192" w:rsidRDefault="00274B26" w:rsidP="00C96373">
            <w:pPr>
              <w:jc w:val="center"/>
              <w:rPr>
                <w:rFonts w:cstheme="minorHAnsi"/>
                <w:color w:val="FF0000"/>
                <w:sz w:val="24"/>
                <w:szCs w:val="28"/>
              </w:rPr>
            </w:pPr>
            <w:r w:rsidRPr="00CA7192">
              <w:rPr>
                <w:rFonts w:cstheme="minorHAnsi"/>
                <w:color w:val="FF0000"/>
                <w:sz w:val="24"/>
                <w:szCs w:val="28"/>
              </w:rPr>
              <w:t>Decisione e azione in “fretta”. Lo faccio.</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color w:val="0070C0"/>
                <w:sz w:val="24"/>
                <w:szCs w:val="28"/>
              </w:rPr>
            </w:pPr>
            <w:r w:rsidRPr="00CA7192">
              <w:rPr>
                <w:rFonts w:cstheme="minorHAnsi"/>
                <w:color w:val="0070C0"/>
                <w:sz w:val="24"/>
                <w:szCs w:val="28"/>
              </w:rPr>
              <w:t>AMOREVOLEZZA</w:t>
            </w:r>
          </w:p>
          <w:p w:rsidR="00274B26" w:rsidRPr="00CA7192" w:rsidRDefault="00274B26" w:rsidP="00C96373">
            <w:pPr>
              <w:jc w:val="center"/>
              <w:rPr>
                <w:rFonts w:cstheme="minorHAnsi"/>
                <w:color w:val="0070C0"/>
                <w:sz w:val="24"/>
                <w:szCs w:val="28"/>
              </w:rPr>
            </w:pPr>
          </w:p>
          <w:p w:rsidR="00274B26" w:rsidRPr="00CA7192" w:rsidRDefault="00274B26" w:rsidP="00C96373">
            <w:pPr>
              <w:jc w:val="center"/>
              <w:rPr>
                <w:rFonts w:cstheme="minorHAnsi"/>
                <w:i/>
                <w:sz w:val="24"/>
                <w:szCs w:val="28"/>
              </w:rPr>
            </w:pPr>
            <w:r w:rsidRPr="00CA7192">
              <w:rPr>
                <w:rFonts w:cstheme="minorHAnsi"/>
                <w:i/>
                <w:sz w:val="24"/>
                <w:szCs w:val="28"/>
              </w:rPr>
              <w:t xml:space="preserve">“Un grappolo di piccole virtù relazionali, atteggiamenti e comportamenti tra persone </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color w:val="0070C0"/>
                <w:sz w:val="24"/>
                <w:szCs w:val="28"/>
              </w:rPr>
            </w:pPr>
            <w:r w:rsidRPr="00CA7192">
              <w:rPr>
                <w:rFonts w:cstheme="minorHAnsi"/>
                <w:color w:val="0070C0"/>
                <w:sz w:val="24"/>
                <w:szCs w:val="28"/>
              </w:rPr>
              <w:t>PACE</w:t>
            </w:r>
          </w:p>
          <w:p w:rsidR="00274B26" w:rsidRPr="00CA7192" w:rsidRDefault="00274B26" w:rsidP="00C96373">
            <w:pPr>
              <w:jc w:val="center"/>
              <w:rPr>
                <w:rFonts w:cstheme="minorHAnsi"/>
                <w:i/>
                <w:sz w:val="24"/>
                <w:szCs w:val="28"/>
              </w:rPr>
            </w:pPr>
          </w:p>
          <w:p w:rsidR="00274B26" w:rsidRPr="00CA7192" w:rsidRDefault="00274B26" w:rsidP="00C96373">
            <w:pPr>
              <w:jc w:val="center"/>
              <w:rPr>
                <w:rFonts w:cstheme="minorHAnsi"/>
                <w:i/>
                <w:sz w:val="24"/>
                <w:szCs w:val="28"/>
              </w:rPr>
            </w:pPr>
            <w:r w:rsidRPr="00CA7192">
              <w:rPr>
                <w:rFonts w:cstheme="minorHAnsi"/>
                <w:i/>
                <w:sz w:val="24"/>
                <w:szCs w:val="28"/>
              </w:rPr>
              <w:t>“Non con le percosse…ma con la mansuetudine”</w:t>
            </w:r>
          </w:p>
          <w:p w:rsidR="00274B26" w:rsidRPr="00CA7192" w:rsidRDefault="00274B26" w:rsidP="00C96373">
            <w:pPr>
              <w:jc w:val="center"/>
              <w:rPr>
                <w:rFonts w:cstheme="minorHAnsi"/>
                <w:i/>
                <w:sz w:val="24"/>
                <w:szCs w:val="28"/>
              </w:rPr>
            </w:pPr>
          </w:p>
          <w:p w:rsidR="00274B26" w:rsidRPr="00CA7192" w:rsidRDefault="00274B26" w:rsidP="00C96373">
            <w:pPr>
              <w:jc w:val="center"/>
              <w:rPr>
                <w:rFonts w:cstheme="minorHAnsi"/>
                <w:sz w:val="24"/>
                <w:szCs w:val="28"/>
              </w:rPr>
            </w:pPr>
            <w:r w:rsidRPr="00CA7192">
              <w:rPr>
                <w:rFonts w:cstheme="minorHAnsi"/>
                <w:sz w:val="24"/>
                <w:szCs w:val="28"/>
              </w:rPr>
              <w:t>“Il rifiuto di ogni violenza”</w:t>
            </w:r>
          </w:p>
          <w:p w:rsidR="00274B26" w:rsidRPr="00CA7192" w:rsidRDefault="00274B26" w:rsidP="00C96373">
            <w:pPr>
              <w:jc w:val="center"/>
              <w:rPr>
                <w:rFonts w:cstheme="minorHAnsi"/>
                <w:sz w:val="24"/>
                <w:szCs w:val="28"/>
              </w:rPr>
            </w:pPr>
          </w:p>
        </w:tc>
        <w:tc>
          <w:tcPr>
            <w:tcW w:w="853" w:type="pct"/>
          </w:tcPr>
          <w:p w:rsidR="00274B26" w:rsidRPr="00CA7192" w:rsidRDefault="00274B26" w:rsidP="00C96373">
            <w:pPr>
              <w:jc w:val="center"/>
              <w:rPr>
                <w:rFonts w:cstheme="minorHAnsi"/>
                <w:color w:val="FF0000"/>
                <w:sz w:val="24"/>
                <w:szCs w:val="28"/>
              </w:rPr>
            </w:pPr>
            <w:r w:rsidRPr="00CA7192">
              <w:rPr>
                <w:rFonts w:cstheme="minorHAnsi"/>
                <w:color w:val="FF0000"/>
                <w:sz w:val="24"/>
                <w:szCs w:val="28"/>
              </w:rPr>
              <w:t>Lo stile del nostro agire: il linguaggio, l’attenzione, carità o mansuetudine.</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color w:val="0070C0"/>
                <w:sz w:val="24"/>
                <w:szCs w:val="28"/>
              </w:rPr>
            </w:pPr>
            <w:r w:rsidRPr="00CA7192">
              <w:rPr>
                <w:rFonts w:cstheme="minorHAnsi"/>
                <w:color w:val="0070C0"/>
                <w:sz w:val="24"/>
                <w:szCs w:val="28"/>
              </w:rPr>
              <w:t>GRATITUDINE</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sz w:val="24"/>
                <w:szCs w:val="28"/>
              </w:rPr>
            </w:pPr>
            <w:r w:rsidRPr="00CA7192">
              <w:rPr>
                <w:rFonts w:cstheme="minorHAnsi"/>
                <w:sz w:val="24"/>
                <w:szCs w:val="28"/>
              </w:rPr>
              <w:t>Recupero delle parole semplici ma essenziali:</w:t>
            </w:r>
          </w:p>
          <w:p w:rsidR="00274B26" w:rsidRPr="00CA7192" w:rsidRDefault="00274B26" w:rsidP="00C96373">
            <w:pPr>
              <w:jc w:val="center"/>
              <w:rPr>
                <w:rFonts w:cstheme="minorHAnsi"/>
                <w:sz w:val="24"/>
                <w:szCs w:val="28"/>
              </w:rPr>
            </w:pPr>
            <w:r w:rsidRPr="00CA7192">
              <w:rPr>
                <w:rFonts w:cstheme="minorHAnsi"/>
                <w:sz w:val="24"/>
                <w:szCs w:val="28"/>
              </w:rPr>
              <w:t xml:space="preserve">PERMESSO, GRAZIE </w:t>
            </w:r>
          </w:p>
          <w:p w:rsidR="00274B26" w:rsidRPr="00CA7192" w:rsidRDefault="00274B26" w:rsidP="00C96373">
            <w:pPr>
              <w:jc w:val="center"/>
              <w:rPr>
                <w:rFonts w:cstheme="minorHAnsi"/>
                <w:sz w:val="24"/>
                <w:szCs w:val="28"/>
              </w:rPr>
            </w:pPr>
            <w:r w:rsidRPr="00CA7192">
              <w:rPr>
                <w:rFonts w:cstheme="minorHAnsi"/>
                <w:sz w:val="24"/>
                <w:szCs w:val="28"/>
              </w:rPr>
              <w:t>SCUSA</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sz w:val="24"/>
                <w:szCs w:val="28"/>
              </w:rPr>
            </w:pPr>
            <w:r w:rsidRPr="00CA7192">
              <w:rPr>
                <w:rFonts w:cstheme="minorHAnsi"/>
                <w:sz w:val="24"/>
                <w:szCs w:val="28"/>
              </w:rPr>
              <w:t xml:space="preserve">“L’amore tutto copre, tutto crede, tutto spera, tutto sopporta” </w:t>
            </w:r>
          </w:p>
          <w:p w:rsidR="00274B26" w:rsidRPr="00CA7192" w:rsidRDefault="00274B26" w:rsidP="00C96373">
            <w:pPr>
              <w:jc w:val="center"/>
              <w:rPr>
                <w:rFonts w:cstheme="minorHAnsi"/>
                <w:sz w:val="24"/>
                <w:szCs w:val="28"/>
              </w:rPr>
            </w:pPr>
            <w:r w:rsidRPr="00CA7192">
              <w:rPr>
                <w:rFonts w:cstheme="minorHAnsi"/>
                <w:sz w:val="24"/>
                <w:szCs w:val="28"/>
              </w:rPr>
              <w:t xml:space="preserve">1 </w:t>
            </w:r>
            <w:proofErr w:type="spellStart"/>
            <w:r w:rsidRPr="00CA7192">
              <w:rPr>
                <w:rFonts w:cstheme="minorHAnsi"/>
                <w:sz w:val="24"/>
                <w:szCs w:val="28"/>
              </w:rPr>
              <w:t>Cor</w:t>
            </w:r>
            <w:proofErr w:type="spellEnd"/>
            <w:r w:rsidRPr="00CA7192">
              <w:rPr>
                <w:rFonts w:cstheme="minorHAnsi"/>
                <w:sz w:val="24"/>
                <w:szCs w:val="28"/>
              </w:rPr>
              <w:t xml:space="preserve"> 13,13</w:t>
            </w:r>
          </w:p>
        </w:tc>
      </w:tr>
      <w:tr w:rsidR="00274B26" w:rsidRPr="00CA7192" w:rsidTr="00CF1E3D">
        <w:trPr>
          <w:trHeight w:val="267"/>
        </w:trPr>
        <w:tc>
          <w:tcPr>
            <w:tcW w:w="781" w:type="pct"/>
          </w:tcPr>
          <w:p w:rsidR="00274B26" w:rsidRPr="00CA7192" w:rsidRDefault="00274B26" w:rsidP="00C96373">
            <w:pPr>
              <w:jc w:val="center"/>
              <w:rPr>
                <w:rFonts w:cstheme="minorHAnsi"/>
                <w:b/>
                <w:sz w:val="24"/>
                <w:szCs w:val="28"/>
              </w:rPr>
            </w:pPr>
            <w:r w:rsidRPr="00CA7192">
              <w:rPr>
                <w:rFonts w:cstheme="minorHAnsi"/>
                <w:b/>
                <w:sz w:val="24"/>
                <w:szCs w:val="28"/>
              </w:rPr>
              <w:lastRenderedPageBreak/>
              <w:t>1° ANNO</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b/>
                <w:sz w:val="24"/>
                <w:szCs w:val="28"/>
              </w:rPr>
            </w:pPr>
            <w:r w:rsidRPr="00CA7192">
              <w:rPr>
                <w:rFonts w:cstheme="minorHAnsi"/>
                <w:b/>
                <w:color w:val="0070C0"/>
                <w:sz w:val="24"/>
                <w:szCs w:val="28"/>
              </w:rPr>
              <w:t>TEAM BUILDING</w:t>
            </w:r>
          </w:p>
        </w:tc>
        <w:tc>
          <w:tcPr>
            <w:tcW w:w="921" w:type="pct"/>
          </w:tcPr>
          <w:p w:rsidR="00274B26" w:rsidRPr="00CA7192" w:rsidRDefault="00274B26" w:rsidP="00C96373">
            <w:pPr>
              <w:jc w:val="center"/>
              <w:rPr>
                <w:rFonts w:cstheme="minorHAnsi"/>
                <w:b/>
                <w:sz w:val="24"/>
                <w:szCs w:val="28"/>
              </w:rPr>
            </w:pPr>
            <w:r w:rsidRPr="00CA7192">
              <w:rPr>
                <w:rFonts w:cstheme="minorHAnsi"/>
                <w:b/>
                <w:sz w:val="24"/>
                <w:szCs w:val="28"/>
              </w:rPr>
              <w:t>Obiettivi</w:t>
            </w:r>
          </w:p>
          <w:p w:rsidR="00274B26" w:rsidRPr="00CA7192" w:rsidRDefault="00274B26" w:rsidP="00C96373">
            <w:pPr>
              <w:rPr>
                <w:rFonts w:cstheme="minorHAnsi"/>
                <w:sz w:val="24"/>
                <w:szCs w:val="28"/>
              </w:rPr>
            </w:pPr>
          </w:p>
          <w:p w:rsidR="00274B26" w:rsidRPr="00F93C8A" w:rsidRDefault="00274B26" w:rsidP="00C96373">
            <w:pPr>
              <w:pStyle w:val="Paragrafoelenco"/>
              <w:numPr>
                <w:ilvl w:val="0"/>
                <w:numId w:val="1"/>
              </w:numPr>
              <w:rPr>
                <w:rFonts w:cstheme="minorHAnsi"/>
                <w:sz w:val="24"/>
                <w:szCs w:val="28"/>
                <w:highlight w:val="yellow"/>
              </w:rPr>
            </w:pPr>
            <w:r w:rsidRPr="00F93C8A">
              <w:rPr>
                <w:rFonts w:cstheme="minorHAnsi"/>
                <w:sz w:val="24"/>
                <w:szCs w:val="28"/>
                <w:highlight w:val="yellow"/>
              </w:rPr>
              <w:t xml:space="preserve">Lavorare su di me in relazione agli altri. </w:t>
            </w:r>
          </w:p>
          <w:p w:rsidR="00274B26" w:rsidRPr="00F93C8A" w:rsidRDefault="00274B26" w:rsidP="00C96373">
            <w:pPr>
              <w:pStyle w:val="Paragrafoelenco"/>
              <w:numPr>
                <w:ilvl w:val="0"/>
                <w:numId w:val="1"/>
              </w:numPr>
              <w:rPr>
                <w:rFonts w:cstheme="minorHAnsi"/>
                <w:sz w:val="24"/>
                <w:szCs w:val="28"/>
                <w:highlight w:val="yellow"/>
              </w:rPr>
            </w:pPr>
            <w:r w:rsidRPr="00F93C8A">
              <w:rPr>
                <w:rFonts w:cstheme="minorHAnsi"/>
                <w:sz w:val="24"/>
                <w:szCs w:val="28"/>
                <w:highlight w:val="yellow"/>
              </w:rPr>
              <w:t>Conoscere i propri talenti e   le proprie paure.</w:t>
            </w:r>
          </w:p>
          <w:p w:rsidR="00274B26" w:rsidRPr="00CA7192" w:rsidRDefault="00274B26" w:rsidP="00C96373">
            <w:pPr>
              <w:pStyle w:val="Paragrafoelenco"/>
              <w:numPr>
                <w:ilvl w:val="0"/>
                <w:numId w:val="1"/>
              </w:numPr>
              <w:rPr>
                <w:rFonts w:cstheme="minorHAnsi"/>
                <w:sz w:val="24"/>
                <w:szCs w:val="28"/>
              </w:rPr>
            </w:pPr>
            <w:r w:rsidRPr="00CA7192">
              <w:rPr>
                <w:rFonts w:cstheme="minorHAnsi"/>
                <w:sz w:val="24"/>
                <w:szCs w:val="28"/>
              </w:rPr>
              <w:t>Scoprirsi “amati”</w:t>
            </w:r>
          </w:p>
          <w:p w:rsidR="00CA7192" w:rsidRPr="00CA7192" w:rsidRDefault="00CA7192" w:rsidP="00CA7192">
            <w:pPr>
              <w:pStyle w:val="Paragrafoelenco"/>
              <w:ind w:left="360"/>
              <w:rPr>
                <w:rFonts w:cstheme="minorHAnsi"/>
                <w:sz w:val="24"/>
                <w:szCs w:val="28"/>
              </w:rPr>
            </w:pPr>
          </w:p>
        </w:tc>
        <w:tc>
          <w:tcPr>
            <w:tcW w:w="739" w:type="pct"/>
          </w:tcPr>
          <w:p w:rsidR="00274B26" w:rsidRPr="00CA7192" w:rsidRDefault="00274B26" w:rsidP="00C96373">
            <w:pPr>
              <w:rPr>
                <w:rFonts w:cstheme="minorHAnsi"/>
                <w:b/>
                <w:sz w:val="24"/>
                <w:szCs w:val="28"/>
              </w:rPr>
            </w:pPr>
            <w:r w:rsidRPr="00CA7192">
              <w:rPr>
                <w:rFonts w:cstheme="minorHAnsi"/>
                <w:b/>
                <w:sz w:val="24"/>
                <w:szCs w:val="28"/>
              </w:rPr>
              <w:t xml:space="preserve">Ritiro di Natale </w:t>
            </w:r>
          </w:p>
          <w:p w:rsidR="00274B26" w:rsidRPr="00CA7192" w:rsidRDefault="00274B26" w:rsidP="00C96373">
            <w:pPr>
              <w:rPr>
                <w:rFonts w:cstheme="minorHAnsi"/>
                <w:sz w:val="24"/>
                <w:szCs w:val="28"/>
              </w:rPr>
            </w:pPr>
            <w:r w:rsidRPr="00CA7192">
              <w:rPr>
                <w:rFonts w:cstheme="minorHAnsi"/>
                <w:sz w:val="24"/>
                <w:szCs w:val="28"/>
              </w:rPr>
              <w:t>San Frumenzio</w:t>
            </w:r>
          </w:p>
        </w:tc>
        <w:tc>
          <w:tcPr>
            <w:tcW w:w="853" w:type="pct"/>
          </w:tcPr>
          <w:p w:rsidR="00274B26" w:rsidRPr="00CA7192" w:rsidRDefault="00274B26" w:rsidP="00C96373">
            <w:pPr>
              <w:jc w:val="center"/>
              <w:rPr>
                <w:rFonts w:cstheme="minorHAnsi"/>
                <w:b/>
                <w:sz w:val="24"/>
                <w:szCs w:val="28"/>
              </w:rPr>
            </w:pPr>
            <w:r w:rsidRPr="00CA7192">
              <w:rPr>
                <w:rFonts w:cstheme="minorHAnsi"/>
                <w:b/>
                <w:sz w:val="24"/>
                <w:szCs w:val="28"/>
              </w:rPr>
              <w:t>Obiettivi</w:t>
            </w:r>
          </w:p>
          <w:p w:rsidR="00274B26" w:rsidRPr="00CA7192" w:rsidRDefault="00274B26" w:rsidP="00C96373">
            <w:pPr>
              <w:rPr>
                <w:rFonts w:cstheme="minorHAnsi"/>
                <w:sz w:val="24"/>
                <w:szCs w:val="28"/>
              </w:rPr>
            </w:pPr>
          </w:p>
          <w:p w:rsidR="00274B26" w:rsidRPr="00CA7192" w:rsidRDefault="00274B26" w:rsidP="00C96373">
            <w:pPr>
              <w:pStyle w:val="Paragrafoelenco"/>
              <w:numPr>
                <w:ilvl w:val="0"/>
                <w:numId w:val="8"/>
              </w:numPr>
              <w:rPr>
                <w:rFonts w:cstheme="minorHAnsi"/>
                <w:sz w:val="24"/>
                <w:szCs w:val="28"/>
              </w:rPr>
            </w:pPr>
            <w:r w:rsidRPr="00CA7192">
              <w:rPr>
                <w:rFonts w:cstheme="minorHAnsi"/>
                <w:sz w:val="24"/>
                <w:szCs w:val="28"/>
              </w:rPr>
              <w:t xml:space="preserve">Mettersi in gioco. </w:t>
            </w:r>
          </w:p>
          <w:p w:rsidR="00274B26" w:rsidRPr="00CA7192" w:rsidRDefault="00274B26" w:rsidP="00C96373">
            <w:pPr>
              <w:pStyle w:val="Paragrafoelenco"/>
              <w:numPr>
                <w:ilvl w:val="0"/>
                <w:numId w:val="8"/>
              </w:numPr>
              <w:rPr>
                <w:rFonts w:cstheme="minorHAnsi"/>
                <w:sz w:val="24"/>
                <w:szCs w:val="28"/>
              </w:rPr>
            </w:pPr>
            <w:r w:rsidRPr="00CA7192">
              <w:rPr>
                <w:rFonts w:cstheme="minorHAnsi"/>
                <w:sz w:val="24"/>
                <w:szCs w:val="28"/>
              </w:rPr>
              <w:t>Confrontarsi con alcuni testimoni: Don Bosco…</w:t>
            </w:r>
          </w:p>
          <w:p w:rsidR="00274B26" w:rsidRPr="00CA7192" w:rsidRDefault="00274B26" w:rsidP="00C96373">
            <w:pPr>
              <w:pStyle w:val="Paragrafoelenco"/>
              <w:numPr>
                <w:ilvl w:val="0"/>
                <w:numId w:val="8"/>
              </w:numPr>
              <w:rPr>
                <w:rFonts w:cstheme="minorHAnsi"/>
                <w:sz w:val="24"/>
                <w:szCs w:val="28"/>
              </w:rPr>
            </w:pPr>
            <w:r w:rsidRPr="00CA7192">
              <w:rPr>
                <w:rFonts w:cstheme="minorHAnsi"/>
                <w:sz w:val="24"/>
                <w:szCs w:val="28"/>
              </w:rPr>
              <w:t>Video: il circo della farfalla, il piccolo principe.</w:t>
            </w:r>
          </w:p>
        </w:tc>
        <w:tc>
          <w:tcPr>
            <w:tcW w:w="853" w:type="pct"/>
          </w:tcPr>
          <w:p w:rsidR="00274B26" w:rsidRPr="00CA7192" w:rsidRDefault="00274B26" w:rsidP="00C96373">
            <w:pPr>
              <w:jc w:val="center"/>
              <w:rPr>
                <w:rFonts w:cstheme="minorHAnsi"/>
                <w:b/>
                <w:sz w:val="24"/>
                <w:szCs w:val="28"/>
              </w:rPr>
            </w:pPr>
            <w:r w:rsidRPr="00CA7192">
              <w:rPr>
                <w:rFonts w:cstheme="minorHAnsi"/>
                <w:b/>
                <w:sz w:val="24"/>
                <w:szCs w:val="28"/>
              </w:rPr>
              <w:t>Obiettivi</w:t>
            </w: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r w:rsidRPr="00CA7192">
              <w:rPr>
                <w:rFonts w:cstheme="minorHAnsi"/>
                <w:sz w:val="24"/>
                <w:szCs w:val="28"/>
              </w:rPr>
              <w:t>“Ascolto e sono amico”</w:t>
            </w:r>
          </w:p>
          <w:p w:rsidR="00274B26" w:rsidRPr="00CA7192" w:rsidRDefault="00274B26" w:rsidP="00C96373">
            <w:pPr>
              <w:rPr>
                <w:rFonts w:cstheme="minorHAnsi"/>
                <w:sz w:val="24"/>
                <w:szCs w:val="28"/>
              </w:rPr>
            </w:pPr>
          </w:p>
          <w:p w:rsidR="00274B26" w:rsidRPr="00CA7192" w:rsidRDefault="00274B26" w:rsidP="00C96373">
            <w:pPr>
              <w:jc w:val="center"/>
              <w:rPr>
                <w:rFonts w:cstheme="minorHAnsi"/>
                <w:b/>
                <w:sz w:val="24"/>
                <w:szCs w:val="28"/>
              </w:rPr>
            </w:pPr>
            <w:r w:rsidRPr="00CA7192">
              <w:rPr>
                <w:rFonts w:cstheme="minorHAnsi"/>
                <w:b/>
                <w:sz w:val="24"/>
                <w:szCs w:val="28"/>
              </w:rPr>
              <w:t>Ritiro di Pasqua</w:t>
            </w: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p>
        </w:tc>
        <w:tc>
          <w:tcPr>
            <w:tcW w:w="853" w:type="pct"/>
          </w:tcPr>
          <w:p w:rsidR="00274B26" w:rsidRPr="00CA7192" w:rsidRDefault="00274B26" w:rsidP="00C96373">
            <w:pPr>
              <w:jc w:val="center"/>
              <w:rPr>
                <w:rFonts w:cstheme="minorHAnsi"/>
                <w:b/>
                <w:sz w:val="24"/>
                <w:szCs w:val="28"/>
              </w:rPr>
            </w:pPr>
            <w:r w:rsidRPr="00CA7192">
              <w:rPr>
                <w:rFonts w:cstheme="minorHAnsi"/>
                <w:b/>
                <w:sz w:val="24"/>
                <w:szCs w:val="28"/>
              </w:rPr>
              <w:t>Obiettivi</w:t>
            </w: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r w:rsidRPr="00CA7192">
              <w:rPr>
                <w:rFonts w:cstheme="minorHAnsi"/>
                <w:sz w:val="24"/>
                <w:szCs w:val="28"/>
              </w:rPr>
              <w:t>Attenzione al Linguaggio</w:t>
            </w: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r w:rsidRPr="00CA7192">
              <w:rPr>
                <w:rFonts w:cstheme="minorHAnsi"/>
                <w:b/>
                <w:sz w:val="24"/>
                <w:szCs w:val="28"/>
              </w:rPr>
              <w:t>Festa del Grazie:</w:t>
            </w:r>
            <w:r w:rsidRPr="00CA7192">
              <w:rPr>
                <w:rFonts w:cstheme="minorHAnsi"/>
                <w:sz w:val="24"/>
                <w:szCs w:val="28"/>
              </w:rPr>
              <w:t xml:space="preserve"> percorso di preparazione e festa</w:t>
            </w:r>
          </w:p>
        </w:tc>
      </w:tr>
      <w:tr w:rsidR="00274B26" w:rsidRPr="00CA7192" w:rsidTr="00CF1E3D">
        <w:trPr>
          <w:trHeight w:val="283"/>
        </w:trPr>
        <w:tc>
          <w:tcPr>
            <w:tcW w:w="781" w:type="pct"/>
          </w:tcPr>
          <w:p w:rsidR="00274B26" w:rsidRPr="00CA7192" w:rsidRDefault="00274B26" w:rsidP="00C96373">
            <w:pPr>
              <w:jc w:val="center"/>
              <w:rPr>
                <w:rFonts w:cstheme="minorHAnsi"/>
                <w:b/>
                <w:sz w:val="24"/>
                <w:szCs w:val="28"/>
              </w:rPr>
            </w:pPr>
            <w:r w:rsidRPr="00CA7192">
              <w:rPr>
                <w:rFonts w:cstheme="minorHAnsi"/>
                <w:b/>
                <w:sz w:val="24"/>
                <w:szCs w:val="28"/>
              </w:rPr>
              <w:t>2° ANNO</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b/>
                <w:sz w:val="24"/>
                <w:szCs w:val="28"/>
              </w:rPr>
            </w:pPr>
            <w:r w:rsidRPr="00CA7192">
              <w:rPr>
                <w:rFonts w:cstheme="minorHAnsi"/>
                <w:b/>
                <w:color w:val="0070C0"/>
                <w:sz w:val="24"/>
                <w:szCs w:val="28"/>
              </w:rPr>
              <w:t>ACCOGLIENZA</w:t>
            </w:r>
          </w:p>
        </w:tc>
        <w:tc>
          <w:tcPr>
            <w:tcW w:w="921" w:type="pct"/>
          </w:tcPr>
          <w:p w:rsidR="00274B26" w:rsidRPr="00CA7192" w:rsidRDefault="00274B26" w:rsidP="00C96373">
            <w:pPr>
              <w:pStyle w:val="Paragrafoelenco"/>
              <w:numPr>
                <w:ilvl w:val="0"/>
                <w:numId w:val="2"/>
              </w:numPr>
              <w:rPr>
                <w:rFonts w:cstheme="minorHAnsi"/>
                <w:sz w:val="24"/>
                <w:szCs w:val="28"/>
              </w:rPr>
            </w:pPr>
            <w:r w:rsidRPr="00CA7192">
              <w:rPr>
                <w:rFonts w:cstheme="minorHAnsi"/>
                <w:sz w:val="24"/>
                <w:szCs w:val="28"/>
              </w:rPr>
              <w:t>Ho sperimentato su di me “l’accoglienza”?</w:t>
            </w:r>
          </w:p>
          <w:p w:rsidR="00274B26" w:rsidRPr="00F93C8A" w:rsidRDefault="00274B26" w:rsidP="00C96373">
            <w:pPr>
              <w:pStyle w:val="Paragrafoelenco"/>
              <w:numPr>
                <w:ilvl w:val="0"/>
                <w:numId w:val="2"/>
              </w:numPr>
              <w:rPr>
                <w:rFonts w:cstheme="minorHAnsi"/>
                <w:sz w:val="24"/>
                <w:szCs w:val="28"/>
                <w:highlight w:val="yellow"/>
              </w:rPr>
            </w:pPr>
            <w:r w:rsidRPr="00F93C8A">
              <w:rPr>
                <w:rFonts w:cstheme="minorHAnsi"/>
                <w:sz w:val="24"/>
                <w:szCs w:val="28"/>
                <w:highlight w:val="yellow"/>
              </w:rPr>
              <w:t>Sono accogliente? Cosa mi spaventa dell’altro?</w:t>
            </w:r>
          </w:p>
          <w:p w:rsidR="00274B26" w:rsidRPr="00CA7192" w:rsidRDefault="00274B26" w:rsidP="00C96373">
            <w:pPr>
              <w:pStyle w:val="Paragrafoelenco"/>
              <w:numPr>
                <w:ilvl w:val="0"/>
                <w:numId w:val="2"/>
              </w:numPr>
              <w:rPr>
                <w:rFonts w:cstheme="minorHAnsi"/>
                <w:sz w:val="24"/>
                <w:szCs w:val="28"/>
              </w:rPr>
            </w:pPr>
            <w:r w:rsidRPr="00F93C8A">
              <w:rPr>
                <w:rFonts w:cstheme="minorHAnsi"/>
                <w:sz w:val="24"/>
                <w:szCs w:val="28"/>
                <w:highlight w:val="yellow"/>
              </w:rPr>
              <w:t>Come cambiare mentalità per essere missione?</w:t>
            </w:r>
          </w:p>
        </w:tc>
        <w:tc>
          <w:tcPr>
            <w:tcW w:w="739" w:type="pct"/>
          </w:tcPr>
          <w:p w:rsidR="00274B26" w:rsidRPr="00CA7192" w:rsidRDefault="00274B26" w:rsidP="00C96373">
            <w:pPr>
              <w:rPr>
                <w:rFonts w:cstheme="minorHAnsi"/>
                <w:b/>
                <w:sz w:val="24"/>
                <w:szCs w:val="28"/>
              </w:rPr>
            </w:pPr>
            <w:r w:rsidRPr="00CA7192">
              <w:rPr>
                <w:rFonts w:cstheme="minorHAnsi"/>
                <w:b/>
                <w:sz w:val="24"/>
                <w:szCs w:val="28"/>
              </w:rPr>
              <w:t>Ritiro di Natale</w:t>
            </w:r>
          </w:p>
          <w:p w:rsidR="00274B26" w:rsidRPr="00CA7192" w:rsidRDefault="00274B26" w:rsidP="00C96373">
            <w:pPr>
              <w:rPr>
                <w:rFonts w:cstheme="minorHAnsi"/>
                <w:sz w:val="24"/>
                <w:szCs w:val="28"/>
              </w:rPr>
            </w:pPr>
            <w:r w:rsidRPr="00CA7192">
              <w:rPr>
                <w:rFonts w:cstheme="minorHAnsi"/>
                <w:sz w:val="24"/>
                <w:szCs w:val="28"/>
              </w:rPr>
              <w:t>Parrocchia San Giuseppe</w:t>
            </w: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r w:rsidRPr="00CA7192">
              <w:rPr>
                <w:rFonts w:cstheme="minorHAnsi"/>
                <w:sz w:val="24"/>
                <w:szCs w:val="28"/>
              </w:rPr>
              <w:t>Incontro immigrati</w:t>
            </w:r>
          </w:p>
        </w:tc>
        <w:tc>
          <w:tcPr>
            <w:tcW w:w="853" w:type="pct"/>
          </w:tcPr>
          <w:p w:rsidR="00274B26" w:rsidRPr="00CA7192" w:rsidRDefault="00274B26" w:rsidP="00C96373">
            <w:pPr>
              <w:pStyle w:val="Paragrafoelenco"/>
              <w:numPr>
                <w:ilvl w:val="0"/>
                <w:numId w:val="9"/>
              </w:numPr>
              <w:rPr>
                <w:rFonts w:cstheme="minorHAnsi"/>
                <w:sz w:val="24"/>
                <w:szCs w:val="28"/>
              </w:rPr>
            </w:pPr>
            <w:r w:rsidRPr="00CA7192">
              <w:rPr>
                <w:rFonts w:cstheme="minorHAnsi"/>
                <w:sz w:val="24"/>
                <w:szCs w:val="28"/>
              </w:rPr>
              <w:t>Esco fuori dagli stereotipi</w:t>
            </w:r>
          </w:p>
          <w:p w:rsidR="00274B26" w:rsidRPr="00CA7192" w:rsidRDefault="00274B26" w:rsidP="00C96373">
            <w:pPr>
              <w:pStyle w:val="Paragrafoelenco"/>
              <w:numPr>
                <w:ilvl w:val="0"/>
                <w:numId w:val="9"/>
              </w:numPr>
              <w:rPr>
                <w:rFonts w:cstheme="minorHAnsi"/>
                <w:sz w:val="24"/>
                <w:szCs w:val="28"/>
              </w:rPr>
            </w:pPr>
            <w:r w:rsidRPr="00CA7192">
              <w:rPr>
                <w:rFonts w:cstheme="minorHAnsi"/>
                <w:sz w:val="24"/>
                <w:szCs w:val="28"/>
              </w:rPr>
              <w:t xml:space="preserve">Mi confronto con alcuni testimoni: </w:t>
            </w:r>
            <w:proofErr w:type="spellStart"/>
            <w:r w:rsidRPr="00CA7192">
              <w:rPr>
                <w:rFonts w:cstheme="minorHAnsi"/>
                <w:sz w:val="24"/>
                <w:szCs w:val="28"/>
              </w:rPr>
              <w:t>Bebe</w:t>
            </w:r>
            <w:proofErr w:type="spellEnd"/>
            <w:r w:rsidRPr="00CA7192">
              <w:rPr>
                <w:rFonts w:cstheme="minorHAnsi"/>
                <w:sz w:val="24"/>
                <w:szCs w:val="28"/>
              </w:rPr>
              <w:t xml:space="preserve"> </w:t>
            </w:r>
            <w:proofErr w:type="spellStart"/>
            <w:r w:rsidRPr="00CA7192">
              <w:rPr>
                <w:rFonts w:cstheme="minorHAnsi"/>
                <w:sz w:val="24"/>
                <w:szCs w:val="28"/>
              </w:rPr>
              <w:t>Vio</w:t>
            </w:r>
            <w:proofErr w:type="spellEnd"/>
            <w:r w:rsidRPr="00CA7192">
              <w:rPr>
                <w:rFonts w:cstheme="minorHAnsi"/>
                <w:sz w:val="24"/>
                <w:szCs w:val="28"/>
              </w:rPr>
              <w:t>…</w:t>
            </w:r>
          </w:p>
        </w:tc>
        <w:tc>
          <w:tcPr>
            <w:tcW w:w="853" w:type="pct"/>
          </w:tcPr>
          <w:p w:rsidR="00274B26" w:rsidRPr="00CA7192" w:rsidRDefault="00274B26" w:rsidP="00C96373">
            <w:pPr>
              <w:rPr>
                <w:rFonts w:cstheme="minorHAnsi"/>
                <w:sz w:val="24"/>
                <w:szCs w:val="28"/>
              </w:rPr>
            </w:pPr>
            <w:r w:rsidRPr="00CA7192">
              <w:rPr>
                <w:rFonts w:cstheme="minorHAnsi"/>
                <w:sz w:val="24"/>
                <w:szCs w:val="28"/>
              </w:rPr>
              <w:t>“Sono un ponte”</w:t>
            </w:r>
          </w:p>
          <w:p w:rsidR="00274B26" w:rsidRPr="00CA7192" w:rsidRDefault="00274B26" w:rsidP="00C96373">
            <w:pPr>
              <w:rPr>
                <w:rFonts w:cstheme="minorHAnsi"/>
                <w:sz w:val="24"/>
                <w:szCs w:val="28"/>
              </w:rPr>
            </w:pPr>
          </w:p>
          <w:p w:rsidR="00274B26" w:rsidRPr="00CA7192" w:rsidRDefault="00274B26" w:rsidP="00C96373">
            <w:pPr>
              <w:jc w:val="center"/>
              <w:rPr>
                <w:rFonts w:cstheme="minorHAnsi"/>
                <w:b/>
                <w:sz w:val="24"/>
                <w:szCs w:val="28"/>
              </w:rPr>
            </w:pPr>
            <w:r w:rsidRPr="00CA7192">
              <w:rPr>
                <w:rFonts w:cstheme="minorHAnsi"/>
                <w:b/>
                <w:sz w:val="24"/>
                <w:szCs w:val="28"/>
              </w:rPr>
              <w:t>Ritiro di Pasqua</w:t>
            </w:r>
          </w:p>
          <w:p w:rsidR="00274B26" w:rsidRPr="00CA7192" w:rsidRDefault="00274B26" w:rsidP="00C96373">
            <w:pPr>
              <w:rPr>
                <w:rFonts w:cstheme="minorHAnsi"/>
                <w:sz w:val="24"/>
                <w:szCs w:val="28"/>
              </w:rPr>
            </w:pPr>
          </w:p>
        </w:tc>
        <w:tc>
          <w:tcPr>
            <w:tcW w:w="853" w:type="pct"/>
          </w:tcPr>
          <w:p w:rsidR="00274B26" w:rsidRPr="00CA7192" w:rsidRDefault="00274B26" w:rsidP="00C96373">
            <w:pPr>
              <w:rPr>
                <w:rFonts w:cstheme="minorHAnsi"/>
                <w:sz w:val="24"/>
                <w:szCs w:val="28"/>
              </w:rPr>
            </w:pPr>
            <w:r w:rsidRPr="00CA7192">
              <w:rPr>
                <w:rFonts w:cstheme="minorHAnsi"/>
                <w:sz w:val="24"/>
                <w:szCs w:val="28"/>
              </w:rPr>
              <w:t>Attenzione al Linguaggio</w:t>
            </w: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r w:rsidRPr="00CA7192">
              <w:rPr>
                <w:rFonts w:cstheme="minorHAnsi"/>
                <w:b/>
                <w:sz w:val="24"/>
                <w:szCs w:val="28"/>
              </w:rPr>
              <w:t>Festa del Grazie:</w:t>
            </w:r>
            <w:r w:rsidRPr="00CA7192">
              <w:rPr>
                <w:rFonts w:cstheme="minorHAnsi"/>
                <w:sz w:val="24"/>
                <w:szCs w:val="28"/>
              </w:rPr>
              <w:t xml:space="preserve"> percorso di preparazione e festa</w:t>
            </w:r>
          </w:p>
        </w:tc>
      </w:tr>
      <w:tr w:rsidR="00274B26" w:rsidRPr="00CA7192" w:rsidTr="00CF1E3D">
        <w:trPr>
          <w:trHeight w:val="283"/>
        </w:trPr>
        <w:tc>
          <w:tcPr>
            <w:tcW w:w="781" w:type="pct"/>
          </w:tcPr>
          <w:p w:rsidR="00274B26" w:rsidRPr="00CA7192" w:rsidRDefault="00274B26" w:rsidP="00C96373">
            <w:pPr>
              <w:jc w:val="center"/>
              <w:rPr>
                <w:rFonts w:cstheme="minorHAnsi"/>
                <w:b/>
                <w:sz w:val="24"/>
                <w:szCs w:val="28"/>
              </w:rPr>
            </w:pPr>
            <w:r w:rsidRPr="00CA7192">
              <w:rPr>
                <w:rFonts w:cstheme="minorHAnsi"/>
                <w:b/>
                <w:sz w:val="24"/>
                <w:szCs w:val="28"/>
              </w:rPr>
              <w:t>3° ANNO</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sz w:val="24"/>
                <w:szCs w:val="28"/>
              </w:rPr>
            </w:pPr>
            <w:r w:rsidRPr="00CA7192">
              <w:rPr>
                <w:rFonts w:cstheme="minorHAnsi"/>
                <w:b/>
                <w:color w:val="0070C0"/>
                <w:sz w:val="24"/>
                <w:szCs w:val="28"/>
              </w:rPr>
              <w:t>BELLEZZA</w:t>
            </w:r>
          </w:p>
        </w:tc>
        <w:tc>
          <w:tcPr>
            <w:tcW w:w="921" w:type="pct"/>
          </w:tcPr>
          <w:p w:rsidR="00274B26" w:rsidRPr="00CA7192" w:rsidRDefault="00274B26" w:rsidP="00C96373">
            <w:pPr>
              <w:pStyle w:val="Paragrafoelenco"/>
              <w:numPr>
                <w:ilvl w:val="0"/>
                <w:numId w:val="3"/>
              </w:numPr>
              <w:rPr>
                <w:rFonts w:cstheme="minorHAnsi"/>
                <w:sz w:val="24"/>
                <w:szCs w:val="28"/>
              </w:rPr>
            </w:pPr>
            <w:r w:rsidRPr="00CA7192">
              <w:rPr>
                <w:rFonts w:cstheme="minorHAnsi"/>
                <w:sz w:val="24"/>
                <w:szCs w:val="28"/>
              </w:rPr>
              <w:t>Vivo in questo mondo: prendo coscienza del fatto che sono stato creato e c’è un mondo per me.</w:t>
            </w:r>
          </w:p>
          <w:p w:rsidR="00274B26" w:rsidRPr="00CA7192" w:rsidRDefault="00274B26" w:rsidP="00C96373">
            <w:pPr>
              <w:pStyle w:val="Paragrafoelenco"/>
              <w:numPr>
                <w:ilvl w:val="0"/>
                <w:numId w:val="3"/>
              </w:numPr>
              <w:rPr>
                <w:rFonts w:cstheme="minorHAnsi"/>
                <w:sz w:val="24"/>
                <w:szCs w:val="28"/>
              </w:rPr>
            </w:pPr>
            <w:r w:rsidRPr="00F93C8A">
              <w:rPr>
                <w:rFonts w:cstheme="minorHAnsi"/>
                <w:sz w:val="24"/>
                <w:szCs w:val="28"/>
                <w:highlight w:val="yellow"/>
              </w:rPr>
              <w:t>Mi guardo intorno e mi prendo cura delle persone, dell’ambiente, delle cose.</w:t>
            </w:r>
          </w:p>
        </w:tc>
        <w:tc>
          <w:tcPr>
            <w:tcW w:w="739" w:type="pct"/>
          </w:tcPr>
          <w:p w:rsidR="00274B26" w:rsidRPr="00CA7192" w:rsidRDefault="00274B26" w:rsidP="00C96373">
            <w:pPr>
              <w:rPr>
                <w:rFonts w:cstheme="minorHAnsi"/>
                <w:b/>
                <w:sz w:val="24"/>
                <w:szCs w:val="28"/>
              </w:rPr>
            </w:pPr>
            <w:r w:rsidRPr="00CA7192">
              <w:rPr>
                <w:rFonts w:cstheme="minorHAnsi"/>
                <w:b/>
                <w:sz w:val="24"/>
                <w:szCs w:val="28"/>
              </w:rPr>
              <w:t xml:space="preserve">Ritiro di Natale </w:t>
            </w: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r w:rsidRPr="00CA7192">
              <w:rPr>
                <w:rFonts w:cstheme="minorHAnsi"/>
                <w:sz w:val="24"/>
                <w:szCs w:val="28"/>
              </w:rPr>
              <w:t>Frati al Palatino o a san Francesco a Ripa.</w:t>
            </w:r>
          </w:p>
          <w:p w:rsidR="00274B26" w:rsidRPr="00CA7192" w:rsidRDefault="00274B26" w:rsidP="00C96373">
            <w:pPr>
              <w:rPr>
                <w:rFonts w:cstheme="minorHAnsi"/>
                <w:sz w:val="24"/>
                <w:szCs w:val="28"/>
              </w:rPr>
            </w:pPr>
            <w:r w:rsidRPr="00CA7192">
              <w:rPr>
                <w:rFonts w:cstheme="minorHAnsi"/>
                <w:sz w:val="24"/>
                <w:szCs w:val="28"/>
              </w:rPr>
              <w:t>Fra Roberto o Fra Francesco</w:t>
            </w:r>
          </w:p>
          <w:p w:rsidR="00274B26" w:rsidRPr="00CA7192" w:rsidRDefault="00274B26" w:rsidP="00C96373">
            <w:pPr>
              <w:rPr>
                <w:rFonts w:cstheme="minorHAnsi"/>
                <w:sz w:val="24"/>
                <w:szCs w:val="28"/>
              </w:rPr>
            </w:pPr>
            <w:r w:rsidRPr="00CA7192">
              <w:rPr>
                <w:rFonts w:cstheme="minorHAnsi"/>
                <w:sz w:val="24"/>
                <w:szCs w:val="28"/>
              </w:rPr>
              <w:t>Sulla “Bellezza”.</w:t>
            </w:r>
          </w:p>
        </w:tc>
        <w:tc>
          <w:tcPr>
            <w:tcW w:w="853" w:type="pct"/>
          </w:tcPr>
          <w:p w:rsidR="00274B26" w:rsidRPr="00CA7192" w:rsidRDefault="00274B26" w:rsidP="00C96373">
            <w:pPr>
              <w:pStyle w:val="Paragrafoelenco"/>
              <w:numPr>
                <w:ilvl w:val="0"/>
                <w:numId w:val="10"/>
              </w:numPr>
              <w:rPr>
                <w:rFonts w:cstheme="minorHAnsi"/>
                <w:sz w:val="24"/>
                <w:szCs w:val="28"/>
              </w:rPr>
            </w:pPr>
            <w:r w:rsidRPr="00CA7192">
              <w:rPr>
                <w:rFonts w:cstheme="minorHAnsi"/>
                <w:sz w:val="24"/>
                <w:szCs w:val="28"/>
              </w:rPr>
              <w:t xml:space="preserve">Guardarmi intorno e riconoscere la bellezza a 360° </w:t>
            </w:r>
          </w:p>
          <w:p w:rsidR="00274B26" w:rsidRPr="00CA7192" w:rsidRDefault="00274B26" w:rsidP="00C96373">
            <w:pPr>
              <w:pStyle w:val="Paragrafoelenco"/>
              <w:ind w:left="360"/>
              <w:rPr>
                <w:rFonts w:cstheme="minorHAnsi"/>
                <w:sz w:val="24"/>
                <w:szCs w:val="28"/>
              </w:rPr>
            </w:pPr>
          </w:p>
          <w:p w:rsidR="00274B26" w:rsidRPr="00CA7192" w:rsidRDefault="00274B26" w:rsidP="00C96373">
            <w:pPr>
              <w:pStyle w:val="Paragrafoelenco"/>
              <w:numPr>
                <w:ilvl w:val="0"/>
                <w:numId w:val="10"/>
              </w:numPr>
              <w:rPr>
                <w:rFonts w:cstheme="minorHAnsi"/>
                <w:sz w:val="24"/>
                <w:szCs w:val="28"/>
              </w:rPr>
            </w:pPr>
            <w:r w:rsidRPr="00CA7192">
              <w:rPr>
                <w:rFonts w:cstheme="minorHAnsi"/>
                <w:sz w:val="24"/>
                <w:szCs w:val="28"/>
              </w:rPr>
              <w:t>Mi confronto con alcuni testimoni: San Francesco…</w:t>
            </w:r>
          </w:p>
        </w:tc>
        <w:tc>
          <w:tcPr>
            <w:tcW w:w="853" w:type="pct"/>
          </w:tcPr>
          <w:p w:rsidR="00274B26" w:rsidRPr="00CA7192" w:rsidRDefault="00274B26" w:rsidP="00C96373">
            <w:pPr>
              <w:rPr>
                <w:rFonts w:cstheme="minorHAnsi"/>
                <w:sz w:val="24"/>
                <w:szCs w:val="28"/>
              </w:rPr>
            </w:pPr>
            <w:r w:rsidRPr="00CA7192">
              <w:rPr>
                <w:rFonts w:cstheme="minorHAnsi"/>
                <w:sz w:val="24"/>
                <w:szCs w:val="28"/>
              </w:rPr>
              <w:t>“Cambio il mio stile di vita: mi apro al mondo”</w:t>
            </w:r>
          </w:p>
          <w:p w:rsidR="00274B26" w:rsidRPr="00CA7192" w:rsidRDefault="00274B26" w:rsidP="00C96373">
            <w:pPr>
              <w:rPr>
                <w:rFonts w:cstheme="minorHAnsi"/>
                <w:sz w:val="24"/>
                <w:szCs w:val="28"/>
              </w:rPr>
            </w:pPr>
          </w:p>
          <w:p w:rsidR="00274B26" w:rsidRPr="00CA7192" w:rsidRDefault="00274B26" w:rsidP="00C96373">
            <w:pPr>
              <w:rPr>
                <w:rFonts w:cstheme="minorHAnsi"/>
                <w:b/>
                <w:sz w:val="24"/>
                <w:szCs w:val="28"/>
              </w:rPr>
            </w:pPr>
            <w:r w:rsidRPr="00CA7192">
              <w:rPr>
                <w:rFonts w:cstheme="minorHAnsi"/>
                <w:b/>
                <w:sz w:val="24"/>
                <w:szCs w:val="28"/>
              </w:rPr>
              <w:t>Ritiro di Pasqua</w:t>
            </w:r>
          </w:p>
          <w:p w:rsidR="00274B26" w:rsidRPr="00CA7192" w:rsidRDefault="00274B26" w:rsidP="00C96373">
            <w:pPr>
              <w:rPr>
                <w:rFonts w:cstheme="minorHAnsi"/>
                <w:sz w:val="24"/>
                <w:szCs w:val="28"/>
              </w:rPr>
            </w:pPr>
          </w:p>
        </w:tc>
        <w:tc>
          <w:tcPr>
            <w:tcW w:w="853" w:type="pct"/>
          </w:tcPr>
          <w:p w:rsidR="00274B26" w:rsidRPr="00CA7192" w:rsidRDefault="00274B26" w:rsidP="00C96373">
            <w:pPr>
              <w:rPr>
                <w:rFonts w:cstheme="minorHAnsi"/>
                <w:sz w:val="24"/>
                <w:szCs w:val="28"/>
              </w:rPr>
            </w:pPr>
            <w:r w:rsidRPr="00CA7192">
              <w:rPr>
                <w:rFonts w:cstheme="minorHAnsi"/>
                <w:sz w:val="24"/>
                <w:szCs w:val="28"/>
              </w:rPr>
              <w:t>Attenzione al Linguaggio e alle informazioni</w:t>
            </w: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r w:rsidRPr="00CA7192">
              <w:rPr>
                <w:rFonts w:cstheme="minorHAnsi"/>
                <w:b/>
                <w:sz w:val="24"/>
                <w:szCs w:val="28"/>
              </w:rPr>
              <w:t>Festa del Grazie:</w:t>
            </w:r>
            <w:r w:rsidRPr="00CA7192">
              <w:rPr>
                <w:rFonts w:cstheme="minorHAnsi"/>
                <w:sz w:val="24"/>
                <w:szCs w:val="28"/>
              </w:rPr>
              <w:t xml:space="preserve"> percorso di preparazione e festa</w:t>
            </w:r>
          </w:p>
        </w:tc>
      </w:tr>
      <w:tr w:rsidR="00274B26" w:rsidRPr="00CA7192" w:rsidTr="00CF1E3D">
        <w:trPr>
          <w:trHeight w:val="267"/>
        </w:trPr>
        <w:tc>
          <w:tcPr>
            <w:tcW w:w="781" w:type="pct"/>
          </w:tcPr>
          <w:p w:rsidR="00274B26" w:rsidRPr="00CA7192" w:rsidRDefault="00274B26" w:rsidP="00C96373">
            <w:pPr>
              <w:jc w:val="center"/>
              <w:rPr>
                <w:rFonts w:cstheme="minorHAnsi"/>
                <w:b/>
                <w:sz w:val="24"/>
                <w:szCs w:val="28"/>
              </w:rPr>
            </w:pPr>
            <w:r w:rsidRPr="00CA7192">
              <w:rPr>
                <w:rFonts w:cstheme="minorHAnsi"/>
                <w:b/>
                <w:sz w:val="24"/>
                <w:szCs w:val="28"/>
              </w:rPr>
              <w:lastRenderedPageBreak/>
              <w:t>4° ANNO</w:t>
            </w:r>
          </w:p>
          <w:p w:rsidR="00274B26" w:rsidRPr="00CA7192" w:rsidRDefault="00274B26" w:rsidP="00C96373">
            <w:pPr>
              <w:jc w:val="center"/>
              <w:rPr>
                <w:rFonts w:cstheme="minorHAnsi"/>
                <w:b/>
                <w:color w:val="0070C0"/>
                <w:sz w:val="24"/>
                <w:szCs w:val="28"/>
              </w:rPr>
            </w:pPr>
          </w:p>
          <w:p w:rsidR="00274B26" w:rsidRPr="00CA7192" w:rsidRDefault="00274B26" w:rsidP="00C96373">
            <w:pPr>
              <w:jc w:val="center"/>
              <w:rPr>
                <w:rFonts w:cstheme="minorHAnsi"/>
                <w:b/>
                <w:color w:val="0070C0"/>
                <w:sz w:val="24"/>
                <w:szCs w:val="28"/>
              </w:rPr>
            </w:pPr>
            <w:r w:rsidRPr="00CA7192">
              <w:rPr>
                <w:rFonts w:cstheme="minorHAnsi"/>
                <w:b/>
                <w:color w:val="0070C0"/>
                <w:sz w:val="24"/>
                <w:szCs w:val="28"/>
              </w:rPr>
              <w:t>SERVIZIO</w:t>
            </w:r>
          </w:p>
          <w:p w:rsidR="00274B26" w:rsidRPr="00CA7192" w:rsidRDefault="00274B26" w:rsidP="00C96373">
            <w:pPr>
              <w:jc w:val="center"/>
              <w:rPr>
                <w:rFonts w:cstheme="minorHAnsi"/>
                <w:b/>
                <w:color w:val="0070C0"/>
                <w:sz w:val="24"/>
                <w:szCs w:val="28"/>
              </w:rPr>
            </w:pPr>
          </w:p>
        </w:tc>
        <w:tc>
          <w:tcPr>
            <w:tcW w:w="921" w:type="pct"/>
          </w:tcPr>
          <w:p w:rsidR="00274B26" w:rsidRPr="00F93C8A" w:rsidRDefault="00274B26" w:rsidP="00C96373">
            <w:pPr>
              <w:pStyle w:val="Paragrafoelenco"/>
              <w:numPr>
                <w:ilvl w:val="0"/>
                <w:numId w:val="4"/>
              </w:numPr>
              <w:rPr>
                <w:rFonts w:cstheme="minorHAnsi"/>
                <w:sz w:val="24"/>
                <w:szCs w:val="28"/>
                <w:highlight w:val="yellow"/>
              </w:rPr>
            </w:pPr>
            <w:r w:rsidRPr="00F93C8A">
              <w:rPr>
                <w:rFonts w:cstheme="minorHAnsi"/>
                <w:sz w:val="24"/>
                <w:szCs w:val="28"/>
                <w:highlight w:val="yellow"/>
              </w:rPr>
              <w:t>Prendo coscienza che “io sono missione” e “per chi esisto”</w:t>
            </w:r>
          </w:p>
          <w:p w:rsidR="00274B26" w:rsidRPr="00CA7192" w:rsidRDefault="00274B26" w:rsidP="00C96373">
            <w:pPr>
              <w:pStyle w:val="Paragrafoelenco"/>
              <w:numPr>
                <w:ilvl w:val="0"/>
                <w:numId w:val="4"/>
              </w:numPr>
              <w:rPr>
                <w:rFonts w:cstheme="minorHAnsi"/>
                <w:sz w:val="24"/>
                <w:szCs w:val="28"/>
              </w:rPr>
            </w:pPr>
            <w:r w:rsidRPr="00F93C8A">
              <w:rPr>
                <w:rFonts w:cstheme="minorHAnsi"/>
                <w:sz w:val="24"/>
                <w:szCs w:val="28"/>
                <w:highlight w:val="yellow"/>
              </w:rPr>
              <w:t>Io posso fare qualcosa per gli altri e la faccio.</w:t>
            </w:r>
            <w:r w:rsidRPr="00CA7192">
              <w:rPr>
                <w:rFonts w:cstheme="minorHAnsi"/>
                <w:sz w:val="24"/>
                <w:szCs w:val="28"/>
              </w:rPr>
              <w:t xml:space="preserve"> </w:t>
            </w:r>
            <w:bookmarkStart w:id="2" w:name="_GoBack"/>
            <w:bookmarkEnd w:id="2"/>
          </w:p>
        </w:tc>
        <w:tc>
          <w:tcPr>
            <w:tcW w:w="739" w:type="pct"/>
          </w:tcPr>
          <w:p w:rsidR="00274B26" w:rsidRPr="00CA7192" w:rsidRDefault="00274B26" w:rsidP="00C96373">
            <w:pPr>
              <w:rPr>
                <w:rFonts w:cstheme="minorHAnsi"/>
                <w:b/>
                <w:sz w:val="24"/>
                <w:szCs w:val="28"/>
              </w:rPr>
            </w:pPr>
            <w:r w:rsidRPr="00CA7192">
              <w:rPr>
                <w:rFonts w:cstheme="minorHAnsi"/>
                <w:b/>
                <w:sz w:val="24"/>
                <w:szCs w:val="28"/>
              </w:rPr>
              <w:t xml:space="preserve">Ritiro di Natale </w:t>
            </w: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r w:rsidRPr="00CA7192">
              <w:rPr>
                <w:rFonts w:cstheme="minorHAnsi"/>
                <w:sz w:val="24"/>
                <w:szCs w:val="28"/>
              </w:rPr>
              <w:t>Caritas</w:t>
            </w:r>
          </w:p>
        </w:tc>
        <w:tc>
          <w:tcPr>
            <w:tcW w:w="853" w:type="pct"/>
          </w:tcPr>
          <w:p w:rsidR="00274B26" w:rsidRPr="00CA7192" w:rsidRDefault="00274B26" w:rsidP="00C96373">
            <w:pPr>
              <w:pStyle w:val="Paragrafoelenco"/>
              <w:numPr>
                <w:ilvl w:val="0"/>
                <w:numId w:val="11"/>
              </w:numPr>
              <w:rPr>
                <w:rFonts w:cstheme="minorHAnsi"/>
                <w:sz w:val="24"/>
                <w:szCs w:val="28"/>
              </w:rPr>
            </w:pPr>
            <w:r w:rsidRPr="00CA7192">
              <w:rPr>
                <w:rFonts w:cstheme="minorHAnsi"/>
                <w:sz w:val="24"/>
                <w:szCs w:val="28"/>
              </w:rPr>
              <w:t>“Mi Sporco le mani”</w:t>
            </w:r>
          </w:p>
          <w:p w:rsidR="00274B26" w:rsidRPr="00CA7192" w:rsidRDefault="00274B26" w:rsidP="00C96373">
            <w:pPr>
              <w:pStyle w:val="Paragrafoelenco"/>
              <w:numPr>
                <w:ilvl w:val="0"/>
                <w:numId w:val="11"/>
              </w:numPr>
              <w:rPr>
                <w:rFonts w:cstheme="minorHAnsi"/>
                <w:sz w:val="24"/>
                <w:szCs w:val="28"/>
              </w:rPr>
            </w:pPr>
            <w:r w:rsidRPr="00CA7192">
              <w:rPr>
                <w:rFonts w:cstheme="minorHAnsi"/>
                <w:sz w:val="24"/>
                <w:szCs w:val="28"/>
              </w:rPr>
              <w:t>Mi confronto con alcuni testimoni: Don Tonino Bello</w:t>
            </w:r>
          </w:p>
        </w:tc>
        <w:tc>
          <w:tcPr>
            <w:tcW w:w="853" w:type="pct"/>
          </w:tcPr>
          <w:p w:rsidR="00274B26" w:rsidRPr="00CA7192" w:rsidRDefault="00274B26" w:rsidP="00C96373">
            <w:pPr>
              <w:rPr>
                <w:rFonts w:cstheme="minorHAnsi"/>
                <w:sz w:val="24"/>
                <w:szCs w:val="28"/>
              </w:rPr>
            </w:pPr>
            <w:r w:rsidRPr="00CA7192">
              <w:rPr>
                <w:rFonts w:cstheme="minorHAnsi"/>
                <w:sz w:val="24"/>
                <w:szCs w:val="28"/>
              </w:rPr>
              <w:t xml:space="preserve">“Cambio il mio stile di vita: io </w:t>
            </w:r>
            <w:proofErr w:type="spellStart"/>
            <w:r w:rsidRPr="00CA7192">
              <w:rPr>
                <w:rFonts w:cstheme="minorHAnsi"/>
                <w:sz w:val="24"/>
                <w:szCs w:val="28"/>
              </w:rPr>
              <w:t>x</w:t>
            </w:r>
            <w:proofErr w:type="spellEnd"/>
            <w:r w:rsidRPr="00CA7192">
              <w:rPr>
                <w:rFonts w:cstheme="minorHAnsi"/>
                <w:sz w:val="24"/>
                <w:szCs w:val="28"/>
              </w:rPr>
              <w:t xml:space="preserve"> gli altri”</w:t>
            </w:r>
          </w:p>
          <w:p w:rsidR="00274B26" w:rsidRPr="00CA7192" w:rsidRDefault="00274B26" w:rsidP="00C96373">
            <w:pPr>
              <w:rPr>
                <w:rFonts w:cstheme="minorHAnsi"/>
                <w:sz w:val="24"/>
                <w:szCs w:val="28"/>
              </w:rPr>
            </w:pPr>
          </w:p>
          <w:p w:rsidR="00274B26" w:rsidRPr="00CA7192" w:rsidRDefault="00274B26" w:rsidP="00C96373">
            <w:pPr>
              <w:rPr>
                <w:rFonts w:cstheme="minorHAnsi"/>
                <w:b/>
                <w:sz w:val="24"/>
                <w:szCs w:val="28"/>
              </w:rPr>
            </w:pPr>
            <w:r w:rsidRPr="00CA7192">
              <w:rPr>
                <w:rFonts w:cstheme="minorHAnsi"/>
                <w:b/>
                <w:sz w:val="24"/>
                <w:szCs w:val="28"/>
              </w:rPr>
              <w:t>Ritiro di Pasqua</w:t>
            </w:r>
          </w:p>
          <w:p w:rsidR="00274B26" w:rsidRPr="00CA7192" w:rsidRDefault="00274B26" w:rsidP="00C96373">
            <w:pPr>
              <w:rPr>
                <w:rFonts w:cstheme="minorHAnsi"/>
                <w:sz w:val="24"/>
                <w:szCs w:val="28"/>
              </w:rPr>
            </w:pPr>
          </w:p>
        </w:tc>
        <w:tc>
          <w:tcPr>
            <w:tcW w:w="853" w:type="pct"/>
          </w:tcPr>
          <w:p w:rsidR="00274B26" w:rsidRPr="00CA7192" w:rsidRDefault="00274B26" w:rsidP="00C96373">
            <w:pPr>
              <w:rPr>
                <w:rFonts w:cstheme="minorHAnsi"/>
                <w:sz w:val="24"/>
                <w:szCs w:val="28"/>
              </w:rPr>
            </w:pPr>
            <w:r w:rsidRPr="00CA7192">
              <w:rPr>
                <w:rFonts w:cstheme="minorHAnsi"/>
                <w:sz w:val="24"/>
                <w:szCs w:val="28"/>
              </w:rPr>
              <w:t>Attenzione al Linguaggio e alle informazioni</w:t>
            </w: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r w:rsidRPr="00CA7192">
              <w:rPr>
                <w:rFonts w:cstheme="minorHAnsi"/>
                <w:b/>
                <w:sz w:val="24"/>
                <w:szCs w:val="28"/>
              </w:rPr>
              <w:t>Festa del Grazie:</w:t>
            </w:r>
            <w:r w:rsidRPr="00CA7192">
              <w:rPr>
                <w:rFonts w:cstheme="minorHAnsi"/>
                <w:sz w:val="24"/>
                <w:szCs w:val="28"/>
              </w:rPr>
              <w:t xml:space="preserve"> percorso di preparazione e festa</w:t>
            </w:r>
          </w:p>
        </w:tc>
      </w:tr>
      <w:tr w:rsidR="00274B26" w:rsidRPr="00CA7192" w:rsidTr="00CF1E3D">
        <w:trPr>
          <w:trHeight w:val="283"/>
        </w:trPr>
        <w:tc>
          <w:tcPr>
            <w:tcW w:w="781" w:type="pct"/>
          </w:tcPr>
          <w:p w:rsidR="00274B26" w:rsidRPr="00CA7192" w:rsidRDefault="00274B26" w:rsidP="00C96373">
            <w:pPr>
              <w:jc w:val="center"/>
              <w:rPr>
                <w:rFonts w:cstheme="minorHAnsi"/>
                <w:b/>
                <w:sz w:val="24"/>
                <w:szCs w:val="28"/>
              </w:rPr>
            </w:pPr>
            <w:r w:rsidRPr="00CA7192">
              <w:rPr>
                <w:rFonts w:cstheme="minorHAnsi"/>
                <w:b/>
                <w:sz w:val="24"/>
                <w:szCs w:val="28"/>
              </w:rPr>
              <w:t>5° ANNO</w:t>
            </w:r>
          </w:p>
          <w:p w:rsidR="00274B26" w:rsidRPr="00CA7192" w:rsidRDefault="00274B26" w:rsidP="00C96373">
            <w:pPr>
              <w:jc w:val="center"/>
              <w:rPr>
                <w:rFonts w:cstheme="minorHAnsi"/>
                <w:sz w:val="24"/>
                <w:szCs w:val="28"/>
              </w:rPr>
            </w:pPr>
          </w:p>
          <w:p w:rsidR="00274B26" w:rsidRPr="00CA7192" w:rsidRDefault="00274B26" w:rsidP="00C96373">
            <w:pPr>
              <w:jc w:val="center"/>
              <w:rPr>
                <w:rFonts w:cstheme="minorHAnsi"/>
                <w:b/>
                <w:sz w:val="24"/>
                <w:szCs w:val="28"/>
              </w:rPr>
            </w:pPr>
            <w:r w:rsidRPr="00CA7192">
              <w:rPr>
                <w:rFonts w:cstheme="minorHAnsi"/>
                <w:b/>
                <w:color w:val="0070C0"/>
                <w:sz w:val="24"/>
                <w:szCs w:val="28"/>
              </w:rPr>
              <w:t>RESPONSABILITA’</w:t>
            </w:r>
          </w:p>
        </w:tc>
        <w:tc>
          <w:tcPr>
            <w:tcW w:w="921" w:type="pct"/>
          </w:tcPr>
          <w:p w:rsidR="00274B26" w:rsidRPr="00CA7192" w:rsidRDefault="00274B26" w:rsidP="00C96373">
            <w:pPr>
              <w:pStyle w:val="Paragrafoelenco"/>
              <w:numPr>
                <w:ilvl w:val="0"/>
                <w:numId w:val="5"/>
              </w:numPr>
              <w:rPr>
                <w:rFonts w:cstheme="minorHAnsi"/>
                <w:sz w:val="24"/>
                <w:szCs w:val="28"/>
              </w:rPr>
            </w:pPr>
            <w:r w:rsidRPr="00CA7192">
              <w:rPr>
                <w:rFonts w:cstheme="minorHAnsi"/>
                <w:sz w:val="24"/>
                <w:szCs w:val="28"/>
              </w:rPr>
              <w:t>Io sono un uomo/donna amato/a.</w:t>
            </w:r>
          </w:p>
          <w:p w:rsidR="00274B26" w:rsidRPr="00F93C8A" w:rsidRDefault="00274B26" w:rsidP="00C96373">
            <w:pPr>
              <w:pStyle w:val="Paragrafoelenco"/>
              <w:numPr>
                <w:ilvl w:val="0"/>
                <w:numId w:val="5"/>
              </w:numPr>
              <w:rPr>
                <w:rFonts w:cstheme="minorHAnsi"/>
                <w:sz w:val="24"/>
                <w:szCs w:val="28"/>
                <w:highlight w:val="yellow"/>
              </w:rPr>
            </w:pPr>
            <w:r w:rsidRPr="00F93C8A">
              <w:rPr>
                <w:rFonts w:cstheme="minorHAnsi"/>
                <w:sz w:val="24"/>
                <w:szCs w:val="28"/>
                <w:highlight w:val="yellow"/>
              </w:rPr>
              <w:t>Come prendo le mie decisioni? Quali decisioni importanti ho preso per il bene mio e degli altri? Quali ostacoli vedo?</w:t>
            </w:r>
          </w:p>
          <w:p w:rsidR="00CA7192" w:rsidRPr="00CA7192" w:rsidRDefault="00CA7192" w:rsidP="00CA7192">
            <w:pPr>
              <w:pStyle w:val="Paragrafoelenco"/>
              <w:ind w:left="360"/>
              <w:rPr>
                <w:rFonts w:cstheme="minorHAnsi"/>
                <w:sz w:val="24"/>
                <w:szCs w:val="28"/>
              </w:rPr>
            </w:pPr>
          </w:p>
        </w:tc>
        <w:tc>
          <w:tcPr>
            <w:tcW w:w="739" w:type="pct"/>
          </w:tcPr>
          <w:p w:rsidR="00274B26" w:rsidRPr="00CA7192" w:rsidRDefault="00274B26" w:rsidP="00C96373">
            <w:pPr>
              <w:rPr>
                <w:rFonts w:cstheme="minorHAnsi"/>
                <w:b/>
                <w:sz w:val="24"/>
                <w:szCs w:val="28"/>
              </w:rPr>
            </w:pPr>
            <w:r w:rsidRPr="00CA7192">
              <w:rPr>
                <w:rFonts w:cstheme="minorHAnsi"/>
                <w:b/>
                <w:sz w:val="24"/>
                <w:szCs w:val="28"/>
              </w:rPr>
              <w:t xml:space="preserve">Ritiro di Natale </w:t>
            </w: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r w:rsidRPr="00CA7192">
              <w:rPr>
                <w:rFonts w:cstheme="minorHAnsi"/>
                <w:sz w:val="24"/>
                <w:szCs w:val="28"/>
              </w:rPr>
              <w:t xml:space="preserve">UPS </w:t>
            </w:r>
          </w:p>
          <w:p w:rsidR="00274B26" w:rsidRPr="00CA7192" w:rsidRDefault="00274B26" w:rsidP="00C96373">
            <w:pPr>
              <w:jc w:val="center"/>
              <w:rPr>
                <w:rFonts w:cstheme="minorHAnsi"/>
                <w:sz w:val="24"/>
                <w:szCs w:val="28"/>
              </w:rPr>
            </w:pPr>
          </w:p>
          <w:p w:rsidR="00274B26" w:rsidRPr="00CA7192" w:rsidRDefault="00274B26" w:rsidP="00C96373">
            <w:pPr>
              <w:rPr>
                <w:rFonts w:cstheme="minorHAnsi"/>
                <w:sz w:val="24"/>
                <w:szCs w:val="28"/>
              </w:rPr>
            </w:pPr>
          </w:p>
        </w:tc>
        <w:tc>
          <w:tcPr>
            <w:tcW w:w="853" w:type="pct"/>
          </w:tcPr>
          <w:p w:rsidR="00274B26" w:rsidRPr="00CA7192" w:rsidRDefault="00274B26" w:rsidP="00C96373">
            <w:pPr>
              <w:pStyle w:val="Paragrafoelenco"/>
              <w:numPr>
                <w:ilvl w:val="0"/>
                <w:numId w:val="12"/>
              </w:numPr>
              <w:ind w:left="360"/>
              <w:rPr>
                <w:rFonts w:cstheme="minorHAnsi"/>
                <w:sz w:val="24"/>
                <w:szCs w:val="28"/>
              </w:rPr>
            </w:pPr>
            <w:r w:rsidRPr="00CA7192">
              <w:rPr>
                <w:rFonts w:cstheme="minorHAnsi"/>
                <w:sz w:val="24"/>
                <w:szCs w:val="28"/>
              </w:rPr>
              <w:t xml:space="preserve">Devo cambiare la mia mentalità, le mie abitudini </w:t>
            </w:r>
          </w:p>
          <w:p w:rsidR="00274B26" w:rsidRPr="00CA7192" w:rsidRDefault="00274B26" w:rsidP="00C96373">
            <w:pPr>
              <w:rPr>
                <w:rFonts w:cstheme="minorHAnsi"/>
                <w:sz w:val="24"/>
                <w:szCs w:val="28"/>
              </w:rPr>
            </w:pPr>
          </w:p>
          <w:p w:rsidR="00274B26" w:rsidRPr="00CA7192" w:rsidRDefault="00274B26" w:rsidP="00C96373">
            <w:pPr>
              <w:pStyle w:val="Paragrafoelenco"/>
              <w:numPr>
                <w:ilvl w:val="0"/>
                <w:numId w:val="12"/>
              </w:numPr>
              <w:ind w:left="360"/>
              <w:rPr>
                <w:rFonts w:cstheme="minorHAnsi"/>
                <w:sz w:val="24"/>
                <w:szCs w:val="28"/>
              </w:rPr>
            </w:pPr>
            <w:r w:rsidRPr="00CA7192">
              <w:rPr>
                <w:rFonts w:cstheme="minorHAnsi"/>
                <w:sz w:val="24"/>
                <w:szCs w:val="28"/>
              </w:rPr>
              <w:t>Mi confronto con alcuni testimoni: Papa Francesco</w:t>
            </w:r>
          </w:p>
        </w:tc>
        <w:tc>
          <w:tcPr>
            <w:tcW w:w="853" w:type="pct"/>
          </w:tcPr>
          <w:p w:rsidR="00274B26" w:rsidRPr="00CA7192" w:rsidRDefault="00274B26" w:rsidP="00C96373">
            <w:pPr>
              <w:rPr>
                <w:rFonts w:cstheme="minorHAnsi"/>
                <w:sz w:val="24"/>
                <w:szCs w:val="28"/>
              </w:rPr>
            </w:pPr>
            <w:r w:rsidRPr="00CA7192">
              <w:rPr>
                <w:rFonts w:cstheme="minorHAnsi"/>
                <w:sz w:val="24"/>
                <w:szCs w:val="28"/>
              </w:rPr>
              <w:t>“Cambio il mio stile di vita: io per gli altri (com’è il mio passo?)</w:t>
            </w:r>
          </w:p>
          <w:p w:rsidR="00274B26" w:rsidRPr="00CA7192" w:rsidRDefault="00274B26" w:rsidP="00C96373">
            <w:pPr>
              <w:rPr>
                <w:rFonts w:cstheme="minorHAnsi"/>
                <w:sz w:val="24"/>
                <w:szCs w:val="28"/>
              </w:rPr>
            </w:pPr>
          </w:p>
          <w:p w:rsidR="00274B26" w:rsidRPr="00CA7192" w:rsidRDefault="00274B26" w:rsidP="00C96373">
            <w:pPr>
              <w:rPr>
                <w:rFonts w:cstheme="minorHAnsi"/>
                <w:b/>
                <w:sz w:val="24"/>
                <w:szCs w:val="28"/>
              </w:rPr>
            </w:pPr>
            <w:r w:rsidRPr="00CA7192">
              <w:rPr>
                <w:rFonts w:cstheme="minorHAnsi"/>
                <w:b/>
                <w:sz w:val="24"/>
                <w:szCs w:val="28"/>
              </w:rPr>
              <w:t>Ritiro di Pasqua</w:t>
            </w: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p>
        </w:tc>
        <w:tc>
          <w:tcPr>
            <w:tcW w:w="853" w:type="pct"/>
          </w:tcPr>
          <w:p w:rsidR="00274B26" w:rsidRPr="00CA7192" w:rsidRDefault="00274B26" w:rsidP="00C96373">
            <w:pPr>
              <w:rPr>
                <w:rFonts w:cstheme="minorHAnsi"/>
                <w:sz w:val="24"/>
                <w:szCs w:val="28"/>
              </w:rPr>
            </w:pPr>
            <w:r w:rsidRPr="00CA7192">
              <w:rPr>
                <w:rFonts w:cstheme="minorHAnsi"/>
                <w:sz w:val="24"/>
                <w:szCs w:val="28"/>
              </w:rPr>
              <w:t>Attenzione al Linguaggio e alle informazioni</w:t>
            </w: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p>
          <w:p w:rsidR="00274B26" w:rsidRPr="00CA7192" w:rsidRDefault="00274B26" w:rsidP="00C96373">
            <w:pPr>
              <w:rPr>
                <w:rFonts w:cstheme="minorHAnsi"/>
                <w:sz w:val="24"/>
                <w:szCs w:val="28"/>
              </w:rPr>
            </w:pPr>
            <w:r w:rsidRPr="00CA7192">
              <w:rPr>
                <w:rFonts w:cstheme="minorHAnsi"/>
                <w:b/>
                <w:sz w:val="24"/>
                <w:szCs w:val="28"/>
              </w:rPr>
              <w:t>Festa del Grazie:</w:t>
            </w:r>
            <w:r w:rsidRPr="00CA7192">
              <w:rPr>
                <w:rFonts w:cstheme="minorHAnsi"/>
                <w:sz w:val="24"/>
                <w:szCs w:val="28"/>
              </w:rPr>
              <w:t xml:space="preserve"> percorso di preparazione e festa</w:t>
            </w:r>
          </w:p>
        </w:tc>
      </w:tr>
      <w:tr w:rsidR="00274B26" w:rsidRPr="00CA7192" w:rsidTr="00CF1E3D">
        <w:trPr>
          <w:trHeight w:val="267"/>
        </w:trPr>
        <w:tc>
          <w:tcPr>
            <w:tcW w:w="781" w:type="pct"/>
          </w:tcPr>
          <w:p w:rsidR="00274B26" w:rsidRPr="00CA7192" w:rsidRDefault="00274B26" w:rsidP="00C96373">
            <w:pPr>
              <w:rPr>
                <w:rFonts w:cstheme="minorHAnsi"/>
                <w:b/>
                <w:sz w:val="24"/>
                <w:szCs w:val="28"/>
              </w:rPr>
            </w:pPr>
            <w:r w:rsidRPr="00CA7192">
              <w:rPr>
                <w:rFonts w:cstheme="minorHAnsi"/>
                <w:b/>
                <w:sz w:val="24"/>
                <w:szCs w:val="28"/>
              </w:rPr>
              <w:t>CONCRETAMENTE</w:t>
            </w:r>
          </w:p>
          <w:p w:rsidR="00274B26" w:rsidRPr="00CA7192" w:rsidRDefault="00274B26" w:rsidP="00C96373">
            <w:pPr>
              <w:rPr>
                <w:rFonts w:cstheme="minorHAnsi"/>
                <w:b/>
                <w:sz w:val="24"/>
                <w:szCs w:val="28"/>
              </w:rPr>
            </w:pPr>
          </w:p>
          <w:p w:rsidR="00274B26" w:rsidRPr="00CA7192" w:rsidRDefault="00274B26" w:rsidP="00C96373">
            <w:pPr>
              <w:rPr>
                <w:rFonts w:cstheme="minorHAnsi"/>
                <w:b/>
                <w:sz w:val="24"/>
                <w:szCs w:val="28"/>
              </w:rPr>
            </w:pPr>
            <w:r w:rsidRPr="00CA7192">
              <w:rPr>
                <w:rFonts w:cstheme="minorHAnsi"/>
                <w:b/>
                <w:sz w:val="24"/>
                <w:szCs w:val="28"/>
              </w:rPr>
              <w:t>PER I RAGAZZI</w:t>
            </w:r>
          </w:p>
        </w:tc>
        <w:tc>
          <w:tcPr>
            <w:tcW w:w="921" w:type="pct"/>
          </w:tcPr>
          <w:p w:rsidR="00274B26" w:rsidRPr="00CA7192" w:rsidRDefault="00274B26" w:rsidP="00C96373">
            <w:pPr>
              <w:pStyle w:val="Paragrafoelenco"/>
              <w:numPr>
                <w:ilvl w:val="0"/>
                <w:numId w:val="6"/>
              </w:numPr>
              <w:rPr>
                <w:rFonts w:cstheme="minorHAnsi"/>
                <w:sz w:val="24"/>
                <w:szCs w:val="28"/>
              </w:rPr>
            </w:pPr>
            <w:r w:rsidRPr="00CA7192">
              <w:rPr>
                <w:rFonts w:cstheme="minorHAnsi"/>
                <w:sz w:val="24"/>
                <w:szCs w:val="28"/>
              </w:rPr>
              <w:t>Buongiorno di sr Loredana nelle classi.</w:t>
            </w:r>
          </w:p>
          <w:p w:rsidR="002B05B7" w:rsidRDefault="002B05B7" w:rsidP="002B05B7">
            <w:pPr>
              <w:pStyle w:val="Paragrafoelenco"/>
              <w:numPr>
                <w:ilvl w:val="0"/>
                <w:numId w:val="6"/>
              </w:numPr>
              <w:rPr>
                <w:rFonts w:cstheme="minorHAnsi"/>
                <w:sz w:val="24"/>
                <w:szCs w:val="28"/>
              </w:rPr>
            </w:pPr>
            <w:r w:rsidRPr="00CA7192">
              <w:rPr>
                <w:rFonts w:cstheme="minorHAnsi"/>
                <w:sz w:val="24"/>
                <w:szCs w:val="28"/>
              </w:rPr>
              <w:t>Buongiorno sul Tema: lancio del tema della Proposta pastorale</w:t>
            </w:r>
          </w:p>
          <w:p w:rsidR="002B05B7" w:rsidRDefault="002B05B7" w:rsidP="002B05B7">
            <w:pPr>
              <w:pStyle w:val="Paragrafoelenco"/>
              <w:ind w:left="360"/>
              <w:rPr>
                <w:rFonts w:cstheme="minorHAnsi"/>
                <w:sz w:val="24"/>
                <w:szCs w:val="28"/>
              </w:rPr>
            </w:pPr>
            <w:r w:rsidRPr="00CA7192">
              <w:rPr>
                <w:rFonts w:cstheme="minorHAnsi"/>
                <w:sz w:val="24"/>
                <w:szCs w:val="28"/>
              </w:rPr>
              <w:t>Coraggio testimone: Madre Mazzarello (Team)</w:t>
            </w:r>
          </w:p>
          <w:p w:rsidR="002B05B7" w:rsidRPr="002B05B7" w:rsidRDefault="002B05B7" w:rsidP="002B05B7">
            <w:pPr>
              <w:pStyle w:val="Paragrafoelenco"/>
              <w:ind w:left="360"/>
              <w:rPr>
                <w:rFonts w:cstheme="minorHAnsi"/>
                <w:b/>
                <w:sz w:val="24"/>
                <w:szCs w:val="28"/>
              </w:rPr>
            </w:pPr>
            <w:r w:rsidRPr="002B05B7">
              <w:rPr>
                <w:rFonts w:cstheme="minorHAnsi"/>
                <w:b/>
                <w:sz w:val="24"/>
                <w:szCs w:val="28"/>
              </w:rPr>
              <w:t>14/10/2022</w:t>
            </w:r>
          </w:p>
          <w:p w:rsidR="002B05B7" w:rsidRPr="002B05B7" w:rsidRDefault="002B05B7" w:rsidP="002B05B7">
            <w:pPr>
              <w:pStyle w:val="Paragrafoelenco"/>
              <w:ind w:left="360"/>
              <w:rPr>
                <w:rFonts w:cstheme="minorHAnsi"/>
                <w:b/>
                <w:sz w:val="24"/>
                <w:szCs w:val="28"/>
              </w:rPr>
            </w:pPr>
            <w:r w:rsidRPr="002B05B7">
              <w:rPr>
                <w:rFonts w:cstheme="minorHAnsi"/>
                <w:b/>
                <w:sz w:val="24"/>
                <w:szCs w:val="28"/>
              </w:rPr>
              <w:t>I E VI ora</w:t>
            </w:r>
          </w:p>
          <w:p w:rsidR="002B05B7" w:rsidRPr="00CA7192" w:rsidRDefault="002B05B7" w:rsidP="002B05B7">
            <w:pPr>
              <w:pStyle w:val="Paragrafoelenco"/>
              <w:ind w:left="360"/>
              <w:rPr>
                <w:rFonts w:cstheme="minorHAnsi"/>
                <w:sz w:val="24"/>
                <w:szCs w:val="28"/>
              </w:rPr>
            </w:pPr>
          </w:p>
          <w:p w:rsidR="00274B26" w:rsidRDefault="00274B26" w:rsidP="00C96373">
            <w:pPr>
              <w:pStyle w:val="Paragrafoelenco"/>
              <w:numPr>
                <w:ilvl w:val="0"/>
                <w:numId w:val="6"/>
              </w:numPr>
              <w:rPr>
                <w:rFonts w:cstheme="minorHAnsi"/>
                <w:sz w:val="24"/>
                <w:szCs w:val="28"/>
              </w:rPr>
            </w:pPr>
            <w:r w:rsidRPr="00CA7192">
              <w:rPr>
                <w:rFonts w:cstheme="minorHAnsi"/>
                <w:sz w:val="24"/>
                <w:szCs w:val="28"/>
              </w:rPr>
              <w:lastRenderedPageBreak/>
              <w:t xml:space="preserve">Buongiorno dei coordinatori con la classe: </w:t>
            </w:r>
            <w:r w:rsidR="002B05B7" w:rsidRPr="00CA7192">
              <w:rPr>
                <w:rFonts w:cstheme="minorHAnsi"/>
                <w:sz w:val="24"/>
                <w:szCs w:val="28"/>
              </w:rPr>
              <w:t>sul tema: Missione</w:t>
            </w:r>
            <w:r w:rsidR="002B05B7">
              <w:rPr>
                <w:rFonts w:cstheme="minorHAnsi"/>
                <w:sz w:val="24"/>
                <w:szCs w:val="28"/>
              </w:rPr>
              <w:t xml:space="preserve"> e approfondimento Proposta Pastorale</w:t>
            </w:r>
          </w:p>
          <w:p w:rsidR="00CE53C1" w:rsidRDefault="00CE53C1" w:rsidP="00CE53C1">
            <w:pPr>
              <w:pStyle w:val="Paragrafoelenco"/>
              <w:ind w:left="360"/>
              <w:rPr>
                <w:rFonts w:cstheme="minorHAnsi"/>
                <w:b/>
                <w:sz w:val="24"/>
                <w:szCs w:val="28"/>
              </w:rPr>
            </w:pPr>
            <w:r w:rsidRPr="002B05B7">
              <w:rPr>
                <w:rFonts w:cstheme="minorHAnsi"/>
                <w:b/>
                <w:sz w:val="24"/>
                <w:szCs w:val="28"/>
              </w:rPr>
              <w:t>19/10/2022</w:t>
            </w:r>
          </w:p>
          <w:p w:rsidR="002B05B7" w:rsidRDefault="002B05B7" w:rsidP="00CE53C1">
            <w:pPr>
              <w:pStyle w:val="Paragrafoelenco"/>
              <w:ind w:left="360"/>
              <w:rPr>
                <w:rFonts w:cstheme="minorHAnsi"/>
                <w:b/>
                <w:sz w:val="24"/>
                <w:szCs w:val="28"/>
              </w:rPr>
            </w:pPr>
            <w:r>
              <w:rPr>
                <w:rFonts w:cstheme="minorHAnsi"/>
                <w:b/>
                <w:sz w:val="24"/>
                <w:szCs w:val="28"/>
              </w:rPr>
              <w:t>I^ ora</w:t>
            </w:r>
          </w:p>
          <w:p w:rsidR="002B05B7" w:rsidRPr="002B05B7" w:rsidRDefault="002B05B7" w:rsidP="00CE53C1">
            <w:pPr>
              <w:pStyle w:val="Paragrafoelenco"/>
              <w:ind w:left="360"/>
              <w:rPr>
                <w:rFonts w:cstheme="minorHAnsi"/>
                <w:b/>
                <w:sz w:val="24"/>
                <w:szCs w:val="28"/>
              </w:rPr>
            </w:pPr>
          </w:p>
          <w:p w:rsidR="00274B26" w:rsidRPr="00CA7192" w:rsidRDefault="00274B26" w:rsidP="00C96373">
            <w:pPr>
              <w:pStyle w:val="Paragrafoelenco"/>
              <w:numPr>
                <w:ilvl w:val="0"/>
                <w:numId w:val="6"/>
              </w:numPr>
              <w:rPr>
                <w:rFonts w:cstheme="minorHAnsi"/>
                <w:sz w:val="24"/>
                <w:szCs w:val="28"/>
              </w:rPr>
            </w:pPr>
            <w:r w:rsidRPr="00CA7192">
              <w:rPr>
                <w:rFonts w:cstheme="minorHAnsi"/>
                <w:sz w:val="24"/>
                <w:szCs w:val="28"/>
              </w:rPr>
              <w:t>Inaugurazione dell’anno scolastico</w:t>
            </w:r>
          </w:p>
          <w:p w:rsidR="00274B26" w:rsidRPr="00CA7192" w:rsidRDefault="00274B26" w:rsidP="00C96373">
            <w:pPr>
              <w:pStyle w:val="Paragrafoelenco"/>
              <w:ind w:left="360"/>
              <w:rPr>
                <w:rFonts w:cstheme="minorHAnsi"/>
                <w:sz w:val="24"/>
                <w:szCs w:val="28"/>
              </w:rPr>
            </w:pPr>
          </w:p>
          <w:p w:rsidR="00274B26" w:rsidRPr="00CA7192" w:rsidRDefault="00274B26" w:rsidP="00C96373">
            <w:pPr>
              <w:pStyle w:val="Paragrafoelenco"/>
              <w:numPr>
                <w:ilvl w:val="0"/>
                <w:numId w:val="6"/>
              </w:numPr>
              <w:rPr>
                <w:rFonts w:cstheme="minorHAnsi"/>
                <w:sz w:val="24"/>
                <w:szCs w:val="28"/>
              </w:rPr>
            </w:pPr>
            <w:r w:rsidRPr="00CA7192">
              <w:rPr>
                <w:rFonts w:cstheme="minorHAnsi"/>
                <w:sz w:val="24"/>
                <w:szCs w:val="28"/>
              </w:rPr>
              <w:t>Buongiorno del coordinatore sulle iniziative missionarie.</w:t>
            </w:r>
          </w:p>
          <w:p w:rsidR="00274B26" w:rsidRPr="00CA7192" w:rsidRDefault="00274B26" w:rsidP="00C96373">
            <w:pPr>
              <w:pStyle w:val="Paragrafoelenco"/>
              <w:numPr>
                <w:ilvl w:val="0"/>
                <w:numId w:val="6"/>
              </w:numPr>
              <w:rPr>
                <w:rFonts w:cstheme="minorHAnsi"/>
                <w:sz w:val="24"/>
                <w:szCs w:val="28"/>
              </w:rPr>
            </w:pPr>
            <w:r w:rsidRPr="00CA7192">
              <w:rPr>
                <w:rFonts w:cstheme="minorHAnsi"/>
                <w:sz w:val="24"/>
                <w:szCs w:val="28"/>
              </w:rPr>
              <w:t>Preghiera per i defunti</w:t>
            </w:r>
          </w:p>
          <w:p w:rsidR="00274B26" w:rsidRPr="00CA7192" w:rsidRDefault="00274B26" w:rsidP="00C96373">
            <w:pPr>
              <w:pStyle w:val="Paragrafoelenco"/>
              <w:ind w:left="360"/>
              <w:rPr>
                <w:rFonts w:cstheme="minorHAnsi"/>
                <w:sz w:val="24"/>
                <w:szCs w:val="28"/>
              </w:rPr>
            </w:pPr>
          </w:p>
        </w:tc>
        <w:tc>
          <w:tcPr>
            <w:tcW w:w="739" w:type="pct"/>
          </w:tcPr>
          <w:p w:rsidR="00274B26" w:rsidRPr="00CA7192" w:rsidRDefault="00274B26" w:rsidP="00C96373">
            <w:pPr>
              <w:pStyle w:val="Paragrafoelenco"/>
              <w:numPr>
                <w:ilvl w:val="0"/>
                <w:numId w:val="7"/>
              </w:numPr>
              <w:rPr>
                <w:rFonts w:cstheme="minorHAnsi"/>
                <w:sz w:val="24"/>
                <w:szCs w:val="28"/>
              </w:rPr>
            </w:pPr>
            <w:r w:rsidRPr="00CA7192">
              <w:rPr>
                <w:rFonts w:cstheme="minorHAnsi"/>
                <w:sz w:val="24"/>
                <w:szCs w:val="28"/>
              </w:rPr>
              <w:lastRenderedPageBreak/>
              <w:t xml:space="preserve">Festa di Cristo Re e Castagnata </w:t>
            </w:r>
          </w:p>
          <w:p w:rsidR="00274B26" w:rsidRPr="00CA7192" w:rsidRDefault="00274B26" w:rsidP="00C96373">
            <w:pPr>
              <w:pStyle w:val="Paragrafoelenco"/>
              <w:ind w:left="360"/>
              <w:rPr>
                <w:rFonts w:cstheme="minorHAnsi"/>
                <w:sz w:val="24"/>
                <w:szCs w:val="28"/>
              </w:rPr>
            </w:pPr>
          </w:p>
          <w:p w:rsidR="00274B26" w:rsidRPr="00CA7192" w:rsidRDefault="00274B26" w:rsidP="00C96373">
            <w:pPr>
              <w:pStyle w:val="Paragrafoelenco"/>
              <w:numPr>
                <w:ilvl w:val="0"/>
                <w:numId w:val="7"/>
              </w:numPr>
              <w:rPr>
                <w:rFonts w:cstheme="minorHAnsi"/>
                <w:sz w:val="24"/>
                <w:szCs w:val="28"/>
              </w:rPr>
            </w:pPr>
            <w:r w:rsidRPr="00CA7192">
              <w:rPr>
                <w:rFonts w:cstheme="minorHAnsi"/>
                <w:sz w:val="24"/>
                <w:szCs w:val="28"/>
              </w:rPr>
              <w:t>Festa dell’Immacolata</w:t>
            </w:r>
          </w:p>
          <w:p w:rsidR="00274B26" w:rsidRPr="00CA7192" w:rsidRDefault="00274B26" w:rsidP="00C96373">
            <w:pPr>
              <w:pStyle w:val="Paragrafoelenco"/>
              <w:ind w:left="360"/>
              <w:rPr>
                <w:rFonts w:cstheme="minorHAnsi"/>
                <w:sz w:val="24"/>
                <w:szCs w:val="28"/>
              </w:rPr>
            </w:pPr>
          </w:p>
          <w:p w:rsidR="00274B26" w:rsidRPr="00CA7192" w:rsidRDefault="00274B26" w:rsidP="00C96373">
            <w:pPr>
              <w:pStyle w:val="Paragrafoelenco"/>
              <w:numPr>
                <w:ilvl w:val="0"/>
                <w:numId w:val="7"/>
              </w:numPr>
              <w:rPr>
                <w:rFonts w:cstheme="minorHAnsi"/>
                <w:sz w:val="24"/>
                <w:szCs w:val="28"/>
              </w:rPr>
            </w:pPr>
            <w:r w:rsidRPr="00CA7192">
              <w:rPr>
                <w:rFonts w:cstheme="minorHAnsi"/>
                <w:sz w:val="24"/>
                <w:szCs w:val="28"/>
              </w:rPr>
              <w:t>Buongiorno del TEAM sull’icona della Visitazione</w:t>
            </w:r>
          </w:p>
          <w:p w:rsidR="00274B26" w:rsidRPr="00CA7192" w:rsidRDefault="00274B26" w:rsidP="00C96373">
            <w:pPr>
              <w:pStyle w:val="Paragrafoelenco"/>
              <w:ind w:left="360"/>
              <w:rPr>
                <w:rFonts w:cstheme="minorHAnsi"/>
                <w:sz w:val="24"/>
                <w:szCs w:val="28"/>
              </w:rPr>
            </w:pPr>
          </w:p>
          <w:p w:rsidR="00274B26" w:rsidRPr="00CA7192" w:rsidRDefault="00274B26" w:rsidP="00C96373">
            <w:pPr>
              <w:pStyle w:val="Paragrafoelenco"/>
              <w:numPr>
                <w:ilvl w:val="0"/>
                <w:numId w:val="7"/>
              </w:numPr>
              <w:rPr>
                <w:rFonts w:cstheme="minorHAnsi"/>
                <w:sz w:val="24"/>
                <w:szCs w:val="28"/>
              </w:rPr>
            </w:pPr>
            <w:r w:rsidRPr="00CA7192">
              <w:rPr>
                <w:rFonts w:cstheme="minorHAnsi"/>
                <w:sz w:val="24"/>
                <w:szCs w:val="28"/>
              </w:rPr>
              <w:t>Ritiri di Natale</w:t>
            </w:r>
          </w:p>
          <w:p w:rsidR="00274B26" w:rsidRPr="00CA7192" w:rsidRDefault="00274B26" w:rsidP="00C96373">
            <w:pPr>
              <w:pStyle w:val="Paragrafoelenco"/>
              <w:ind w:left="360"/>
              <w:rPr>
                <w:rFonts w:cstheme="minorHAnsi"/>
                <w:sz w:val="24"/>
                <w:szCs w:val="28"/>
              </w:rPr>
            </w:pPr>
          </w:p>
          <w:p w:rsidR="00274B26" w:rsidRPr="00CA7192" w:rsidRDefault="00274B26" w:rsidP="00C96373">
            <w:pPr>
              <w:pStyle w:val="Paragrafoelenco"/>
              <w:numPr>
                <w:ilvl w:val="0"/>
                <w:numId w:val="7"/>
              </w:numPr>
              <w:rPr>
                <w:rFonts w:cstheme="minorHAnsi"/>
                <w:sz w:val="24"/>
                <w:szCs w:val="28"/>
              </w:rPr>
            </w:pPr>
            <w:r w:rsidRPr="00CA7192">
              <w:rPr>
                <w:rFonts w:cstheme="minorHAnsi"/>
                <w:sz w:val="24"/>
                <w:szCs w:val="28"/>
              </w:rPr>
              <w:lastRenderedPageBreak/>
              <w:t>Auguri di Natale</w:t>
            </w:r>
          </w:p>
        </w:tc>
        <w:tc>
          <w:tcPr>
            <w:tcW w:w="853" w:type="pct"/>
          </w:tcPr>
          <w:p w:rsidR="00274B26" w:rsidRPr="00CA7192" w:rsidRDefault="00274B26" w:rsidP="00C96373">
            <w:pPr>
              <w:pStyle w:val="Paragrafoelenco"/>
              <w:numPr>
                <w:ilvl w:val="0"/>
                <w:numId w:val="13"/>
              </w:numPr>
              <w:rPr>
                <w:rFonts w:cstheme="minorHAnsi"/>
                <w:sz w:val="24"/>
                <w:szCs w:val="28"/>
              </w:rPr>
            </w:pPr>
            <w:r w:rsidRPr="00CA7192">
              <w:rPr>
                <w:rFonts w:cstheme="minorHAnsi"/>
                <w:sz w:val="24"/>
                <w:szCs w:val="28"/>
              </w:rPr>
              <w:lastRenderedPageBreak/>
              <w:t>Buongiorno del TEAM sul tema</w:t>
            </w:r>
          </w:p>
          <w:p w:rsidR="00274B26" w:rsidRPr="00CA7192" w:rsidRDefault="00274B26" w:rsidP="00C96373">
            <w:pPr>
              <w:pStyle w:val="Paragrafoelenco"/>
              <w:ind w:left="360"/>
              <w:rPr>
                <w:rFonts w:cstheme="minorHAnsi"/>
                <w:sz w:val="24"/>
                <w:szCs w:val="28"/>
              </w:rPr>
            </w:pPr>
          </w:p>
          <w:p w:rsidR="00274B26" w:rsidRPr="00CA7192" w:rsidRDefault="00274B26" w:rsidP="00C96373">
            <w:pPr>
              <w:pStyle w:val="Paragrafoelenco"/>
              <w:numPr>
                <w:ilvl w:val="0"/>
                <w:numId w:val="13"/>
              </w:numPr>
              <w:rPr>
                <w:rFonts w:cstheme="minorHAnsi"/>
                <w:sz w:val="24"/>
                <w:szCs w:val="28"/>
              </w:rPr>
            </w:pPr>
            <w:r w:rsidRPr="00CA7192">
              <w:rPr>
                <w:rFonts w:cstheme="minorHAnsi"/>
                <w:sz w:val="24"/>
                <w:szCs w:val="28"/>
              </w:rPr>
              <w:t>Buongiorno dei coordinatori con la classe</w:t>
            </w:r>
          </w:p>
          <w:p w:rsidR="00274B26" w:rsidRPr="00CA7192" w:rsidRDefault="00274B26" w:rsidP="00C96373">
            <w:pPr>
              <w:pStyle w:val="Paragrafoelenco"/>
              <w:ind w:left="360"/>
              <w:rPr>
                <w:rFonts w:cstheme="minorHAnsi"/>
                <w:sz w:val="24"/>
                <w:szCs w:val="28"/>
              </w:rPr>
            </w:pPr>
          </w:p>
          <w:p w:rsidR="00274B26" w:rsidRPr="00CA7192" w:rsidRDefault="00274B26" w:rsidP="00C96373">
            <w:pPr>
              <w:pStyle w:val="Paragrafoelenco"/>
              <w:numPr>
                <w:ilvl w:val="0"/>
                <w:numId w:val="13"/>
              </w:numPr>
              <w:rPr>
                <w:rFonts w:cstheme="minorHAnsi"/>
                <w:sz w:val="24"/>
                <w:szCs w:val="28"/>
              </w:rPr>
            </w:pPr>
            <w:r w:rsidRPr="00CA7192">
              <w:rPr>
                <w:rFonts w:cstheme="minorHAnsi"/>
                <w:sz w:val="24"/>
                <w:szCs w:val="28"/>
              </w:rPr>
              <w:t>Festa di don Bosco</w:t>
            </w:r>
          </w:p>
          <w:p w:rsidR="00274B26" w:rsidRPr="00CA7192" w:rsidRDefault="00274B26" w:rsidP="00C96373">
            <w:pPr>
              <w:pStyle w:val="Paragrafoelenco"/>
              <w:rPr>
                <w:rFonts w:cstheme="minorHAnsi"/>
                <w:sz w:val="24"/>
                <w:szCs w:val="28"/>
              </w:rPr>
            </w:pPr>
          </w:p>
          <w:p w:rsidR="00274B26" w:rsidRPr="00CA7192" w:rsidRDefault="00274B26" w:rsidP="00C96373">
            <w:pPr>
              <w:pStyle w:val="Paragrafoelenco"/>
              <w:numPr>
                <w:ilvl w:val="0"/>
                <w:numId w:val="13"/>
              </w:numPr>
              <w:rPr>
                <w:rFonts w:cstheme="minorHAnsi"/>
                <w:sz w:val="24"/>
                <w:szCs w:val="28"/>
              </w:rPr>
            </w:pPr>
            <w:r w:rsidRPr="00CA7192">
              <w:rPr>
                <w:rFonts w:cstheme="minorHAnsi"/>
                <w:sz w:val="24"/>
                <w:szCs w:val="28"/>
              </w:rPr>
              <w:t>Carnevale</w:t>
            </w:r>
          </w:p>
          <w:p w:rsidR="00274B26" w:rsidRPr="00CA7192" w:rsidRDefault="00274B26" w:rsidP="00C96373">
            <w:pPr>
              <w:pStyle w:val="Paragrafoelenco"/>
              <w:ind w:left="360"/>
              <w:rPr>
                <w:rFonts w:cstheme="minorHAnsi"/>
                <w:sz w:val="24"/>
                <w:szCs w:val="28"/>
              </w:rPr>
            </w:pPr>
          </w:p>
          <w:p w:rsidR="00274B26" w:rsidRPr="00CA7192" w:rsidRDefault="00274B26" w:rsidP="00C96373">
            <w:pPr>
              <w:rPr>
                <w:rFonts w:cstheme="minorHAnsi"/>
                <w:sz w:val="24"/>
                <w:szCs w:val="28"/>
              </w:rPr>
            </w:pPr>
          </w:p>
        </w:tc>
        <w:tc>
          <w:tcPr>
            <w:tcW w:w="853" w:type="pct"/>
          </w:tcPr>
          <w:p w:rsidR="00274B26" w:rsidRPr="00CA7192" w:rsidRDefault="00274B26" w:rsidP="00C96373">
            <w:pPr>
              <w:pStyle w:val="Paragrafoelenco"/>
              <w:numPr>
                <w:ilvl w:val="0"/>
                <w:numId w:val="14"/>
              </w:numPr>
              <w:rPr>
                <w:rFonts w:cstheme="minorHAnsi"/>
                <w:sz w:val="24"/>
                <w:szCs w:val="28"/>
              </w:rPr>
            </w:pPr>
            <w:r w:rsidRPr="00CA7192">
              <w:rPr>
                <w:rFonts w:cstheme="minorHAnsi"/>
                <w:sz w:val="24"/>
                <w:szCs w:val="28"/>
              </w:rPr>
              <w:t>Buongiorno del TEAM sul tema</w:t>
            </w:r>
          </w:p>
          <w:p w:rsidR="00274B26" w:rsidRPr="00CA7192" w:rsidRDefault="00274B26" w:rsidP="00C96373">
            <w:pPr>
              <w:pStyle w:val="Paragrafoelenco"/>
              <w:ind w:left="360"/>
              <w:rPr>
                <w:rFonts w:cstheme="minorHAnsi"/>
                <w:sz w:val="24"/>
                <w:szCs w:val="28"/>
              </w:rPr>
            </w:pPr>
          </w:p>
          <w:p w:rsidR="00274B26" w:rsidRPr="00CA7192" w:rsidRDefault="00274B26" w:rsidP="00C96373">
            <w:pPr>
              <w:pStyle w:val="Paragrafoelenco"/>
              <w:numPr>
                <w:ilvl w:val="0"/>
                <w:numId w:val="14"/>
              </w:numPr>
              <w:rPr>
                <w:rFonts w:cstheme="minorHAnsi"/>
                <w:sz w:val="24"/>
                <w:szCs w:val="28"/>
              </w:rPr>
            </w:pPr>
            <w:r w:rsidRPr="00CA7192">
              <w:rPr>
                <w:rFonts w:cstheme="minorHAnsi"/>
                <w:sz w:val="24"/>
                <w:szCs w:val="28"/>
              </w:rPr>
              <w:t>Buongiorno dei coordinatori con la classe</w:t>
            </w:r>
          </w:p>
          <w:p w:rsidR="00274B26" w:rsidRPr="00CA7192" w:rsidRDefault="00274B26" w:rsidP="00C96373">
            <w:pPr>
              <w:pStyle w:val="Paragrafoelenco"/>
              <w:ind w:left="360"/>
              <w:rPr>
                <w:rFonts w:cstheme="minorHAnsi"/>
                <w:sz w:val="24"/>
                <w:szCs w:val="28"/>
              </w:rPr>
            </w:pPr>
          </w:p>
          <w:p w:rsidR="00274B26" w:rsidRPr="00CA7192" w:rsidRDefault="00274B26" w:rsidP="00C96373">
            <w:pPr>
              <w:pStyle w:val="Paragrafoelenco"/>
              <w:numPr>
                <w:ilvl w:val="0"/>
                <w:numId w:val="14"/>
              </w:numPr>
              <w:rPr>
                <w:rFonts w:cstheme="minorHAnsi"/>
                <w:sz w:val="24"/>
                <w:szCs w:val="28"/>
              </w:rPr>
            </w:pPr>
            <w:r w:rsidRPr="00CA7192">
              <w:rPr>
                <w:rFonts w:cstheme="minorHAnsi"/>
                <w:sz w:val="24"/>
                <w:szCs w:val="28"/>
              </w:rPr>
              <w:t>Ritiri di Quaresima</w:t>
            </w:r>
          </w:p>
          <w:p w:rsidR="00274B26" w:rsidRPr="00CA7192" w:rsidRDefault="00274B26" w:rsidP="00C96373">
            <w:pPr>
              <w:pStyle w:val="Paragrafoelenco"/>
              <w:rPr>
                <w:rFonts w:cstheme="minorHAnsi"/>
                <w:sz w:val="24"/>
                <w:szCs w:val="28"/>
              </w:rPr>
            </w:pPr>
          </w:p>
          <w:p w:rsidR="00274B26" w:rsidRPr="00CA7192" w:rsidRDefault="00274B26" w:rsidP="00C96373">
            <w:pPr>
              <w:pStyle w:val="Paragrafoelenco"/>
              <w:numPr>
                <w:ilvl w:val="0"/>
                <w:numId w:val="14"/>
              </w:numPr>
              <w:rPr>
                <w:rFonts w:cstheme="minorHAnsi"/>
                <w:sz w:val="24"/>
                <w:szCs w:val="28"/>
              </w:rPr>
            </w:pPr>
            <w:r w:rsidRPr="00CA7192">
              <w:rPr>
                <w:rFonts w:cstheme="minorHAnsi"/>
                <w:sz w:val="24"/>
                <w:szCs w:val="28"/>
              </w:rPr>
              <w:t>Auguri di Pasqua</w:t>
            </w:r>
          </w:p>
          <w:p w:rsidR="00274B26" w:rsidRPr="00CA7192" w:rsidRDefault="00274B26" w:rsidP="00C96373">
            <w:pPr>
              <w:rPr>
                <w:rFonts w:cstheme="minorHAnsi"/>
                <w:sz w:val="24"/>
                <w:szCs w:val="28"/>
              </w:rPr>
            </w:pPr>
          </w:p>
        </w:tc>
        <w:tc>
          <w:tcPr>
            <w:tcW w:w="853" w:type="pct"/>
          </w:tcPr>
          <w:p w:rsidR="00274B26" w:rsidRPr="00CA7192" w:rsidRDefault="00274B26" w:rsidP="00C96373">
            <w:pPr>
              <w:pStyle w:val="Paragrafoelenco"/>
              <w:numPr>
                <w:ilvl w:val="0"/>
                <w:numId w:val="15"/>
              </w:numPr>
              <w:rPr>
                <w:rFonts w:cstheme="minorHAnsi"/>
                <w:sz w:val="24"/>
                <w:szCs w:val="28"/>
              </w:rPr>
            </w:pPr>
            <w:r w:rsidRPr="00CA7192">
              <w:rPr>
                <w:rFonts w:cstheme="minorHAnsi"/>
                <w:sz w:val="24"/>
                <w:szCs w:val="28"/>
              </w:rPr>
              <w:t>Buongiorno del TEAM sul tema</w:t>
            </w:r>
          </w:p>
          <w:p w:rsidR="00274B26" w:rsidRPr="00CA7192" w:rsidRDefault="00274B26" w:rsidP="00C96373">
            <w:pPr>
              <w:pStyle w:val="Paragrafoelenco"/>
              <w:ind w:left="360"/>
              <w:rPr>
                <w:rFonts w:cstheme="minorHAnsi"/>
                <w:sz w:val="24"/>
                <w:szCs w:val="28"/>
              </w:rPr>
            </w:pPr>
          </w:p>
          <w:p w:rsidR="00274B26" w:rsidRPr="00CA7192" w:rsidRDefault="00274B26" w:rsidP="00C96373">
            <w:pPr>
              <w:pStyle w:val="Paragrafoelenco"/>
              <w:numPr>
                <w:ilvl w:val="0"/>
                <w:numId w:val="15"/>
              </w:numPr>
              <w:rPr>
                <w:rFonts w:cstheme="minorHAnsi"/>
                <w:sz w:val="24"/>
                <w:szCs w:val="28"/>
              </w:rPr>
            </w:pPr>
            <w:r w:rsidRPr="00CA7192">
              <w:rPr>
                <w:rFonts w:cstheme="minorHAnsi"/>
                <w:sz w:val="24"/>
                <w:szCs w:val="28"/>
              </w:rPr>
              <w:t>Buongiorno dei coordinatori con la classe</w:t>
            </w:r>
          </w:p>
          <w:p w:rsidR="00274B26" w:rsidRPr="00CA7192" w:rsidRDefault="00274B26" w:rsidP="00C96373">
            <w:pPr>
              <w:pStyle w:val="Paragrafoelenco"/>
              <w:ind w:left="360"/>
              <w:rPr>
                <w:rFonts w:cstheme="minorHAnsi"/>
                <w:sz w:val="24"/>
                <w:szCs w:val="28"/>
              </w:rPr>
            </w:pPr>
          </w:p>
          <w:p w:rsidR="00274B26" w:rsidRPr="00CA7192" w:rsidRDefault="00274B26" w:rsidP="00C96373">
            <w:pPr>
              <w:pStyle w:val="Paragrafoelenco"/>
              <w:numPr>
                <w:ilvl w:val="0"/>
                <w:numId w:val="15"/>
              </w:numPr>
              <w:rPr>
                <w:rFonts w:cstheme="minorHAnsi"/>
                <w:sz w:val="24"/>
                <w:szCs w:val="28"/>
              </w:rPr>
            </w:pPr>
            <w:r w:rsidRPr="00CA7192">
              <w:rPr>
                <w:rFonts w:cstheme="minorHAnsi"/>
                <w:sz w:val="24"/>
                <w:szCs w:val="28"/>
              </w:rPr>
              <w:t>Festa del Grazie</w:t>
            </w:r>
          </w:p>
          <w:p w:rsidR="00274B26" w:rsidRPr="00CA7192" w:rsidRDefault="00274B26" w:rsidP="00C96373">
            <w:pPr>
              <w:pStyle w:val="Paragrafoelenco"/>
              <w:rPr>
                <w:rFonts w:cstheme="minorHAnsi"/>
                <w:sz w:val="24"/>
                <w:szCs w:val="28"/>
              </w:rPr>
            </w:pPr>
          </w:p>
          <w:p w:rsidR="00274B26" w:rsidRPr="00CA7192" w:rsidRDefault="00274B26" w:rsidP="00C96373">
            <w:pPr>
              <w:pStyle w:val="Paragrafoelenco"/>
              <w:numPr>
                <w:ilvl w:val="0"/>
                <w:numId w:val="15"/>
              </w:numPr>
              <w:rPr>
                <w:rFonts w:cstheme="minorHAnsi"/>
                <w:sz w:val="24"/>
                <w:szCs w:val="28"/>
              </w:rPr>
            </w:pPr>
            <w:r w:rsidRPr="00CA7192">
              <w:rPr>
                <w:rFonts w:cstheme="minorHAnsi"/>
                <w:sz w:val="24"/>
                <w:szCs w:val="28"/>
              </w:rPr>
              <w:t xml:space="preserve">Chiusura Anno Scolastico </w:t>
            </w:r>
          </w:p>
          <w:p w:rsidR="00274B26" w:rsidRPr="00CA7192" w:rsidRDefault="00274B26" w:rsidP="00C96373">
            <w:pPr>
              <w:rPr>
                <w:rFonts w:cstheme="minorHAnsi"/>
                <w:sz w:val="24"/>
                <w:szCs w:val="28"/>
              </w:rPr>
            </w:pPr>
          </w:p>
        </w:tc>
      </w:tr>
    </w:tbl>
    <w:p w:rsidR="00274B26" w:rsidRPr="00CA7192" w:rsidRDefault="00274B26">
      <w:pPr>
        <w:rPr>
          <w:rFonts w:cstheme="minorHAnsi"/>
          <w:sz w:val="28"/>
          <w:szCs w:val="28"/>
        </w:rPr>
      </w:pPr>
    </w:p>
    <w:sectPr w:rsidR="00274B26" w:rsidRPr="00CA7192" w:rsidSect="00CA7192">
      <w:pgSz w:w="16838" w:h="11906" w:orient="landscape"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336A"/>
    <w:multiLevelType w:val="hybridMultilevel"/>
    <w:tmpl w:val="297AA2D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EEF45C2"/>
    <w:multiLevelType w:val="hybridMultilevel"/>
    <w:tmpl w:val="4BF0AB0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4D6FA6"/>
    <w:multiLevelType w:val="hybridMultilevel"/>
    <w:tmpl w:val="0F547C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8942927"/>
    <w:multiLevelType w:val="hybridMultilevel"/>
    <w:tmpl w:val="FFFAD7A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8E24060"/>
    <w:multiLevelType w:val="hybridMultilevel"/>
    <w:tmpl w:val="DECA81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A0F5A94"/>
    <w:multiLevelType w:val="hybridMultilevel"/>
    <w:tmpl w:val="392237A6"/>
    <w:lvl w:ilvl="0" w:tplc="6E8C5846">
      <w:start w:val="1"/>
      <w:numFmt w:val="bullet"/>
      <w:lvlText w:val="•"/>
      <w:lvlJc w:val="left"/>
      <w:pPr>
        <w:tabs>
          <w:tab w:val="num" w:pos="720"/>
        </w:tabs>
        <w:ind w:left="720" w:hanging="360"/>
      </w:pPr>
      <w:rPr>
        <w:rFonts w:ascii="Arial" w:hAnsi="Arial" w:cs="Times New Roman" w:hint="default"/>
      </w:rPr>
    </w:lvl>
    <w:lvl w:ilvl="1" w:tplc="10362696">
      <w:start w:val="1"/>
      <w:numFmt w:val="bullet"/>
      <w:lvlText w:val="•"/>
      <w:lvlJc w:val="left"/>
      <w:pPr>
        <w:tabs>
          <w:tab w:val="num" w:pos="1440"/>
        </w:tabs>
        <w:ind w:left="1440" w:hanging="360"/>
      </w:pPr>
      <w:rPr>
        <w:rFonts w:ascii="Arial" w:hAnsi="Arial" w:cs="Times New Roman" w:hint="default"/>
      </w:rPr>
    </w:lvl>
    <w:lvl w:ilvl="2" w:tplc="9C420E40">
      <w:start w:val="1"/>
      <w:numFmt w:val="bullet"/>
      <w:lvlText w:val="•"/>
      <w:lvlJc w:val="left"/>
      <w:pPr>
        <w:tabs>
          <w:tab w:val="num" w:pos="2160"/>
        </w:tabs>
        <w:ind w:left="2160" w:hanging="360"/>
      </w:pPr>
      <w:rPr>
        <w:rFonts w:ascii="Arial" w:hAnsi="Arial" w:cs="Times New Roman" w:hint="default"/>
      </w:rPr>
    </w:lvl>
    <w:lvl w:ilvl="3" w:tplc="30D6FAF8">
      <w:start w:val="1"/>
      <w:numFmt w:val="bullet"/>
      <w:lvlText w:val="•"/>
      <w:lvlJc w:val="left"/>
      <w:pPr>
        <w:tabs>
          <w:tab w:val="num" w:pos="2880"/>
        </w:tabs>
        <w:ind w:left="2880" w:hanging="360"/>
      </w:pPr>
      <w:rPr>
        <w:rFonts w:ascii="Arial" w:hAnsi="Arial" w:cs="Times New Roman" w:hint="default"/>
      </w:rPr>
    </w:lvl>
    <w:lvl w:ilvl="4" w:tplc="833AA776">
      <w:start w:val="1"/>
      <w:numFmt w:val="bullet"/>
      <w:lvlText w:val="•"/>
      <w:lvlJc w:val="left"/>
      <w:pPr>
        <w:tabs>
          <w:tab w:val="num" w:pos="3600"/>
        </w:tabs>
        <w:ind w:left="3600" w:hanging="360"/>
      </w:pPr>
      <w:rPr>
        <w:rFonts w:ascii="Arial" w:hAnsi="Arial" w:cs="Times New Roman" w:hint="default"/>
      </w:rPr>
    </w:lvl>
    <w:lvl w:ilvl="5" w:tplc="CC4638B4">
      <w:start w:val="1"/>
      <w:numFmt w:val="bullet"/>
      <w:lvlText w:val="•"/>
      <w:lvlJc w:val="left"/>
      <w:pPr>
        <w:tabs>
          <w:tab w:val="num" w:pos="4320"/>
        </w:tabs>
        <w:ind w:left="4320" w:hanging="360"/>
      </w:pPr>
      <w:rPr>
        <w:rFonts w:ascii="Arial" w:hAnsi="Arial" w:cs="Times New Roman" w:hint="default"/>
      </w:rPr>
    </w:lvl>
    <w:lvl w:ilvl="6" w:tplc="CD9C7DFA">
      <w:start w:val="1"/>
      <w:numFmt w:val="bullet"/>
      <w:lvlText w:val="•"/>
      <w:lvlJc w:val="left"/>
      <w:pPr>
        <w:tabs>
          <w:tab w:val="num" w:pos="5040"/>
        </w:tabs>
        <w:ind w:left="5040" w:hanging="360"/>
      </w:pPr>
      <w:rPr>
        <w:rFonts w:ascii="Arial" w:hAnsi="Arial" w:cs="Times New Roman" w:hint="default"/>
      </w:rPr>
    </w:lvl>
    <w:lvl w:ilvl="7" w:tplc="4BAED610">
      <w:start w:val="1"/>
      <w:numFmt w:val="bullet"/>
      <w:lvlText w:val="•"/>
      <w:lvlJc w:val="left"/>
      <w:pPr>
        <w:tabs>
          <w:tab w:val="num" w:pos="5760"/>
        </w:tabs>
        <w:ind w:left="5760" w:hanging="360"/>
      </w:pPr>
      <w:rPr>
        <w:rFonts w:ascii="Arial" w:hAnsi="Arial" w:cs="Times New Roman" w:hint="default"/>
      </w:rPr>
    </w:lvl>
    <w:lvl w:ilvl="8" w:tplc="C67637E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4D0A4F62"/>
    <w:multiLevelType w:val="hybridMultilevel"/>
    <w:tmpl w:val="BC9EABB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DC2502F"/>
    <w:multiLevelType w:val="hybridMultilevel"/>
    <w:tmpl w:val="DBA4AC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3E5622"/>
    <w:multiLevelType w:val="hybridMultilevel"/>
    <w:tmpl w:val="2A24274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7F63D0E"/>
    <w:multiLevelType w:val="hybridMultilevel"/>
    <w:tmpl w:val="4BF0AB0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D222437"/>
    <w:multiLevelType w:val="hybridMultilevel"/>
    <w:tmpl w:val="F05A3A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611520D4"/>
    <w:multiLevelType w:val="hybridMultilevel"/>
    <w:tmpl w:val="46E2BC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76E212C6"/>
    <w:multiLevelType w:val="hybridMultilevel"/>
    <w:tmpl w:val="4BF0AB0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7AC443B"/>
    <w:multiLevelType w:val="hybridMultilevel"/>
    <w:tmpl w:val="4BF0AB0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AD4DFB"/>
    <w:multiLevelType w:val="hybridMultilevel"/>
    <w:tmpl w:val="F0FA414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ABE1F91"/>
    <w:multiLevelType w:val="hybridMultilevel"/>
    <w:tmpl w:val="7DD0399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2"/>
  </w:num>
  <w:num w:numId="3">
    <w:abstractNumId w:val="8"/>
  </w:num>
  <w:num w:numId="4">
    <w:abstractNumId w:val="6"/>
  </w:num>
  <w:num w:numId="5">
    <w:abstractNumId w:val="0"/>
  </w:num>
  <w:num w:numId="6">
    <w:abstractNumId w:val="14"/>
  </w:num>
  <w:num w:numId="7">
    <w:abstractNumId w:val="1"/>
  </w:num>
  <w:num w:numId="8">
    <w:abstractNumId w:val="3"/>
  </w:num>
  <w:num w:numId="9">
    <w:abstractNumId w:val="4"/>
  </w:num>
  <w:num w:numId="10">
    <w:abstractNumId w:val="10"/>
  </w:num>
  <w:num w:numId="11">
    <w:abstractNumId w:val="15"/>
  </w:num>
  <w:num w:numId="12">
    <w:abstractNumId w:val="7"/>
  </w:num>
  <w:num w:numId="13">
    <w:abstractNumId w:val="12"/>
  </w:num>
  <w:num w:numId="14">
    <w:abstractNumId w:val="9"/>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A2"/>
    <w:rsid w:val="0013790B"/>
    <w:rsid w:val="001B33A7"/>
    <w:rsid w:val="001B7037"/>
    <w:rsid w:val="001B788A"/>
    <w:rsid w:val="00213133"/>
    <w:rsid w:val="00274B26"/>
    <w:rsid w:val="002B05B7"/>
    <w:rsid w:val="002D438E"/>
    <w:rsid w:val="00336F4B"/>
    <w:rsid w:val="00366996"/>
    <w:rsid w:val="003A547C"/>
    <w:rsid w:val="00415D40"/>
    <w:rsid w:val="00420B49"/>
    <w:rsid w:val="00433262"/>
    <w:rsid w:val="0049544A"/>
    <w:rsid w:val="004F29AD"/>
    <w:rsid w:val="00581FA2"/>
    <w:rsid w:val="005F1B1E"/>
    <w:rsid w:val="007417CB"/>
    <w:rsid w:val="00782213"/>
    <w:rsid w:val="008328BA"/>
    <w:rsid w:val="008454CB"/>
    <w:rsid w:val="00934F43"/>
    <w:rsid w:val="009A42C6"/>
    <w:rsid w:val="00A00441"/>
    <w:rsid w:val="00A03AB3"/>
    <w:rsid w:val="00A3234F"/>
    <w:rsid w:val="00A32747"/>
    <w:rsid w:val="00A55F83"/>
    <w:rsid w:val="00B01BDF"/>
    <w:rsid w:val="00B6629B"/>
    <w:rsid w:val="00C31CC2"/>
    <w:rsid w:val="00C46CAC"/>
    <w:rsid w:val="00C62978"/>
    <w:rsid w:val="00C81087"/>
    <w:rsid w:val="00C92F54"/>
    <w:rsid w:val="00CA7192"/>
    <w:rsid w:val="00CC1B44"/>
    <w:rsid w:val="00CD6E42"/>
    <w:rsid w:val="00CE53C1"/>
    <w:rsid w:val="00CF1E3D"/>
    <w:rsid w:val="00D01A26"/>
    <w:rsid w:val="00D279CB"/>
    <w:rsid w:val="00D36963"/>
    <w:rsid w:val="00DE5C37"/>
    <w:rsid w:val="00DF58A4"/>
    <w:rsid w:val="00EC4967"/>
    <w:rsid w:val="00F118CF"/>
    <w:rsid w:val="00F22E5A"/>
    <w:rsid w:val="00F93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436E2-A764-4B08-9AC5-B01BD905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81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A42C6"/>
    <w:pPr>
      <w:ind w:left="720"/>
      <w:contextualSpacing/>
    </w:pPr>
  </w:style>
  <w:style w:type="paragraph" w:styleId="NormaleWeb">
    <w:name w:val="Normal (Web)"/>
    <w:basedOn w:val="Normale"/>
    <w:uiPriority w:val="99"/>
    <w:semiHidden/>
    <w:unhideWhenUsed/>
    <w:rsid w:val="00274B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01-TestoCarattere">
    <w:name w:val="01 - Testo Carattere"/>
    <w:basedOn w:val="Carpredefinitoparagrafo"/>
    <w:link w:val="01-Testo"/>
    <w:locked/>
    <w:rsid w:val="008328BA"/>
    <w:rPr>
      <w:rFonts w:ascii="Garamond" w:hAnsi="Garamond"/>
      <w:sz w:val="24"/>
      <w:szCs w:val="24"/>
    </w:rPr>
  </w:style>
  <w:style w:type="paragraph" w:customStyle="1" w:styleId="01-Testo">
    <w:name w:val="01 - Testo"/>
    <w:basedOn w:val="Normale"/>
    <w:link w:val="01-TestoCarattere"/>
    <w:qFormat/>
    <w:rsid w:val="008328BA"/>
    <w:pPr>
      <w:widowControl w:val="0"/>
      <w:snapToGrid w:val="0"/>
      <w:spacing w:after="0" w:line="240" w:lineRule="auto"/>
      <w:jc w:val="both"/>
    </w:pPr>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5461">
      <w:bodyDiv w:val="1"/>
      <w:marLeft w:val="0"/>
      <w:marRight w:val="0"/>
      <w:marTop w:val="0"/>
      <w:marBottom w:val="0"/>
      <w:divBdr>
        <w:top w:val="none" w:sz="0" w:space="0" w:color="auto"/>
        <w:left w:val="none" w:sz="0" w:space="0" w:color="auto"/>
        <w:bottom w:val="none" w:sz="0" w:space="0" w:color="auto"/>
        <w:right w:val="none" w:sz="0" w:space="0" w:color="auto"/>
      </w:divBdr>
    </w:div>
    <w:div w:id="350687379">
      <w:bodyDiv w:val="1"/>
      <w:marLeft w:val="0"/>
      <w:marRight w:val="0"/>
      <w:marTop w:val="0"/>
      <w:marBottom w:val="0"/>
      <w:divBdr>
        <w:top w:val="none" w:sz="0" w:space="0" w:color="auto"/>
        <w:left w:val="none" w:sz="0" w:space="0" w:color="auto"/>
        <w:bottom w:val="none" w:sz="0" w:space="0" w:color="auto"/>
        <w:right w:val="none" w:sz="0" w:space="0" w:color="auto"/>
      </w:divBdr>
    </w:div>
    <w:div w:id="438961244">
      <w:bodyDiv w:val="1"/>
      <w:marLeft w:val="0"/>
      <w:marRight w:val="0"/>
      <w:marTop w:val="0"/>
      <w:marBottom w:val="0"/>
      <w:divBdr>
        <w:top w:val="none" w:sz="0" w:space="0" w:color="auto"/>
        <w:left w:val="none" w:sz="0" w:space="0" w:color="auto"/>
        <w:bottom w:val="none" w:sz="0" w:space="0" w:color="auto"/>
        <w:right w:val="none" w:sz="0" w:space="0" w:color="auto"/>
      </w:divBdr>
    </w:div>
    <w:div w:id="546529720">
      <w:bodyDiv w:val="1"/>
      <w:marLeft w:val="0"/>
      <w:marRight w:val="0"/>
      <w:marTop w:val="0"/>
      <w:marBottom w:val="0"/>
      <w:divBdr>
        <w:top w:val="none" w:sz="0" w:space="0" w:color="auto"/>
        <w:left w:val="none" w:sz="0" w:space="0" w:color="auto"/>
        <w:bottom w:val="none" w:sz="0" w:space="0" w:color="auto"/>
        <w:right w:val="none" w:sz="0" w:space="0" w:color="auto"/>
      </w:divBdr>
    </w:div>
    <w:div w:id="710885368">
      <w:bodyDiv w:val="1"/>
      <w:marLeft w:val="0"/>
      <w:marRight w:val="0"/>
      <w:marTop w:val="0"/>
      <w:marBottom w:val="0"/>
      <w:divBdr>
        <w:top w:val="none" w:sz="0" w:space="0" w:color="auto"/>
        <w:left w:val="none" w:sz="0" w:space="0" w:color="auto"/>
        <w:bottom w:val="none" w:sz="0" w:space="0" w:color="auto"/>
        <w:right w:val="none" w:sz="0" w:space="0" w:color="auto"/>
      </w:divBdr>
    </w:div>
    <w:div w:id="896362294">
      <w:bodyDiv w:val="1"/>
      <w:marLeft w:val="0"/>
      <w:marRight w:val="0"/>
      <w:marTop w:val="0"/>
      <w:marBottom w:val="0"/>
      <w:divBdr>
        <w:top w:val="none" w:sz="0" w:space="0" w:color="auto"/>
        <w:left w:val="none" w:sz="0" w:space="0" w:color="auto"/>
        <w:bottom w:val="none" w:sz="0" w:space="0" w:color="auto"/>
        <w:right w:val="none" w:sz="0" w:space="0" w:color="auto"/>
      </w:divBdr>
    </w:div>
    <w:div w:id="932394091">
      <w:bodyDiv w:val="1"/>
      <w:marLeft w:val="0"/>
      <w:marRight w:val="0"/>
      <w:marTop w:val="0"/>
      <w:marBottom w:val="0"/>
      <w:divBdr>
        <w:top w:val="none" w:sz="0" w:space="0" w:color="auto"/>
        <w:left w:val="none" w:sz="0" w:space="0" w:color="auto"/>
        <w:bottom w:val="none" w:sz="0" w:space="0" w:color="auto"/>
        <w:right w:val="none" w:sz="0" w:space="0" w:color="auto"/>
      </w:divBdr>
    </w:div>
    <w:div w:id="1751803264">
      <w:bodyDiv w:val="1"/>
      <w:marLeft w:val="0"/>
      <w:marRight w:val="0"/>
      <w:marTop w:val="0"/>
      <w:marBottom w:val="0"/>
      <w:divBdr>
        <w:top w:val="none" w:sz="0" w:space="0" w:color="auto"/>
        <w:left w:val="none" w:sz="0" w:space="0" w:color="auto"/>
        <w:bottom w:val="none" w:sz="0" w:space="0" w:color="auto"/>
        <w:right w:val="none" w:sz="0" w:space="0" w:color="auto"/>
      </w:divBdr>
    </w:div>
    <w:div w:id="20312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9</Pages>
  <Words>2441</Words>
  <Characters>13918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salone don Bosco</dc:creator>
  <cp:keywords/>
  <dc:description/>
  <cp:lastModifiedBy>salone don Bosco</cp:lastModifiedBy>
  <cp:revision>28</cp:revision>
  <dcterms:created xsi:type="dcterms:W3CDTF">2022-09-14T13:07:00Z</dcterms:created>
  <dcterms:modified xsi:type="dcterms:W3CDTF">2022-11-07T18:16:00Z</dcterms:modified>
</cp:coreProperties>
</file>